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Приказ Министерства труда и социальной защиты РФ от 26 июня 2023 г. N 545н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hyperlink>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соответствии с </w:t>
      </w:r>
      <w:hyperlink r:id="rId12">
        <w:r>
          <w:rPr>
            <w:rStyle w:val="Style_24"/>
            <w:rFonts w:ascii="Times New Roman CYR" w:hAnsi="Times New Roman CYR" w:eastAsia="Times New Roman CYR" w:cs="Times New Roman CYR"/>
            <w:b w:val="0"/>
            <w:color w:val="106bbe"/>
            <w:sz w:val="24"/>
          </w:rPr>
          <w:t xml:space="preserve">частью первой 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11</w:t>
        </w:r>
      </w:hyperlink>
      <w:r>
        <w:rPr>
          <w:rStyle w:val="Style_65552"/>
          <w:rFonts w:ascii="Times New Roman CYR" w:hAnsi="Times New Roman CYR" w:eastAsia="Times New Roman CYR" w:cs="Times New Roman CYR"/>
          <w:sz w:val="24"/>
        </w:rPr>
        <w:t xml:space="preserve"> Федерального закона от 24 ноября 1995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181-ФЗ "О социальной защите инвалидов в Российской Федерации" и </w:t>
      </w:r>
      <w:hyperlink r:id="rId13">
        <w:r>
          <w:rPr>
            <w:rStyle w:val="Style_24"/>
            <w:rFonts w:ascii="Times New Roman CYR" w:hAnsi="Times New Roman CYR" w:eastAsia="Times New Roman CYR" w:cs="Times New Roman CYR"/>
            <w:b w:val="0"/>
            <w:color w:val="106bbe"/>
            <w:sz w:val="24"/>
          </w:rPr>
          <w:t xml:space="preserve">подпунктом</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5.2.98 пункта</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Положения о Министерстве труда и социальной защиты Российской Федерации, утвержденного </w:t>
      </w:r>
      <w:hyperlink r:id="rId14">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Российской Федерации от 19 июня 2012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610, приказываю:</w:t>
      </w:r>
    </w:p>
    <w:p>
      <w:pPr>
        <w:spacing w:before="0" w:after="0" w:line="240" w:lineRule="auto"/>
        <w:ind w:firstLine="720"/>
        <w:jc w:val="both"/>
        <w:rPr>
          <w:rStyle w:val="Style_65552"/>
          <w:rFonts w:ascii="Times New Roman CYR" w:hAnsi="Times New Roman CYR" w:eastAsia="Times New Roman CYR" w:cs="Times New Roman CYR"/>
          <w:sz w:val="24"/>
        </w:rPr>
      </w:pPr>
      <w:bookmarkStart w:id="1" w:name="sub_1"/>
      <w:r>
        <w:rPr>
          <w:rStyle w:val="Style_65552"/>
          <w:rFonts w:ascii="Times New Roman CYR" w:hAnsi="Times New Roman CYR" w:eastAsia="Times New Roman CYR" w:cs="Times New Roman CYR"/>
          <w:sz w:val="24"/>
        </w:rPr>
        <w:t xml:space="preserve">1. Утвердить: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
      <w:r>
        <w:rPr>
          <w:rStyle w:val="Style_65552"/>
          <w:rFonts w:ascii="Times New Roman CYR" w:hAnsi="Times New Roman CYR" w:eastAsia="Times New Roman CYR" w:cs="Times New Roman CYR"/>
          <w:sz w:val="24"/>
        </w:rPr>
        <w:t xml:space="preserve">Порядок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форму индивидуальной программы реабилитации или абилитации инвалида, выдаваемой федеральными учреждениями медико-социальной экспертизы,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форму индивидуальной программы реабилитации или абилитации ребенка-инвалида, выдаваемой федеральными учреждениями медико-социальной экспертизы, согласно </w:t>
      </w:r>
      <w:hyperlink>
        <w:r>
          <w:rPr>
            <w:rStyle w:val="Style_24"/>
            <w:rFonts w:ascii="Times New Roman CYR" w:hAnsi="Times New Roman CYR" w:eastAsia="Times New Roman CYR" w:cs="Times New Roman CYR"/>
            <w:b w:val="0"/>
            <w:color w:val="106bbe"/>
            <w:sz w:val="24"/>
          </w:rPr>
          <w:t xml:space="preserve">приложению N</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Start w:id="2" w:name="sub_2"/>
      <w:r>
        <w:rPr>
          <w:rStyle w:val="Style_65552"/>
          <w:rFonts w:ascii="Times New Roman CYR" w:hAnsi="Times New Roman CYR" w:eastAsia="Times New Roman CYR" w:cs="Times New Roman CYR"/>
          <w:sz w:val="24"/>
        </w:rPr>
        <w:t xml:space="preserve">2. Признать утратившими силу:</w:t>
      </w:r>
    </w:p>
    <w:p>
      <w:pPr>
        <w:spacing w:before="0" w:after="0" w:line="240" w:lineRule="auto"/>
        <w:ind w:firstLine="720"/>
        <w:jc w:val="both"/>
        <w:rPr>
          <w:rStyle w:val="Style_65552"/>
          <w:rFonts w:ascii="Times New Roman CYR" w:hAnsi="Times New Roman CYR" w:eastAsia="Times New Roman CYR" w:cs="Times New Roman CYR"/>
          <w:sz w:val="24"/>
        </w:rPr>
      </w:pPr>
      <w:bookmarkEnd w:id="2"/>
      <w:bookmarkStart w:id="3" w:name="sub_21"/>
      <w:hyperlink r:id="rId15">
        <w:r>
          <w:rPr>
            <w:rStyle w:val="Style_24"/>
            <w:rFonts w:ascii="Times New Roman CYR" w:hAnsi="Times New Roman CYR" w:eastAsia="Times New Roman CYR" w:cs="Times New Roman CYR"/>
            <w:b w:val="0"/>
            <w:color w:val="106bbe"/>
            <w:sz w:val="24"/>
          </w:rPr>
          <w:t xml:space="preserve">приказ</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13 июня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31 июля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47579);</w:t>
      </w:r>
    </w:p>
    <w:p>
      <w:pPr>
        <w:spacing w:before="0" w:after="0" w:line="240" w:lineRule="auto"/>
        <w:ind w:firstLine="720"/>
        <w:jc w:val="both"/>
        <w:rPr>
          <w:rStyle w:val="Style_65552"/>
          <w:rFonts w:ascii="Times New Roman CYR" w:hAnsi="Times New Roman CYR" w:eastAsia="Times New Roman CYR" w:cs="Times New Roman CYR"/>
          <w:sz w:val="24"/>
        </w:rPr>
      </w:pPr>
      <w:bookmarkEnd w:id="3"/>
      <w:bookmarkStart w:id="4" w:name="sub_22"/>
      <w:hyperlink r:id="rId16">
        <w:r>
          <w:rPr>
            <w:rStyle w:val="Style_24"/>
            <w:rFonts w:ascii="Times New Roman CYR" w:hAnsi="Times New Roman CYR" w:eastAsia="Times New Roman CYR" w:cs="Times New Roman CYR"/>
            <w:b w:val="0"/>
            <w:color w:val="106bbe"/>
            <w:sz w:val="24"/>
          </w:rPr>
          <w:t xml:space="preserve">приказ</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30 мая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322н "О внесении изменений в приложения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 к приказу Министерства труда и социальной защиты Российской Федерации от 13 июня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22 июня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51412);</w:t>
      </w:r>
    </w:p>
    <w:p>
      <w:pPr>
        <w:spacing w:before="0" w:after="0" w:line="240" w:lineRule="auto"/>
        <w:ind w:firstLine="720"/>
        <w:jc w:val="both"/>
        <w:rPr>
          <w:rStyle w:val="Style_65552"/>
          <w:rFonts w:ascii="Times New Roman CYR" w:hAnsi="Times New Roman CYR" w:eastAsia="Times New Roman CYR" w:cs="Times New Roman CYR"/>
          <w:sz w:val="24"/>
        </w:rPr>
      </w:pPr>
      <w:bookmarkEnd w:id="4"/>
      <w:bookmarkStart w:id="5" w:name="sub_23"/>
      <w:hyperlink r:id="rId17">
        <w:r>
          <w:rPr>
            <w:rStyle w:val="Style_24"/>
            <w:rFonts w:ascii="Times New Roman CYR" w:hAnsi="Times New Roman CYR" w:eastAsia="Times New Roman CYR" w:cs="Times New Roman CYR"/>
            <w:b w:val="0"/>
            <w:color w:val="106bbe"/>
            <w:sz w:val="24"/>
          </w:rPr>
          <w:t xml:space="preserve">приказ</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4 апреля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215н "О внесении изменений в некоторые приказы Министерства труда и социальной защиты Российской Федерации по вопросам медико-социальной экспертизы" (зарегистрирован Министерством юстиции Российской Федерации 29 апреля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54550);</w:t>
      </w:r>
    </w:p>
    <w:p>
      <w:pPr>
        <w:spacing w:before="0" w:after="0" w:line="240" w:lineRule="auto"/>
        <w:ind w:firstLine="720"/>
        <w:jc w:val="both"/>
        <w:rPr>
          <w:rStyle w:val="Style_65552"/>
          <w:rFonts w:ascii="Times New Roman CYR" w:hAnsi="Times New Roman CYR" w:eastAsia="Times New Roman CYR" w:cs="Times New Roman CYR"/>
          <w:sz w:val="24"/>
        </w:rPr>
      </w:pPr>
      <w:bookmarkEnd w:id="5"/>
      <w:bookmarkStart w:id="6" w:name="sub_24"/>
      <w:hyperlink r:id="rId18">
        <w:r>
          <w:rPr>
            <w:rStyle w:val="Style_24"/>
            <w:rFonts w:ascii="Times New Roman CYR" w:hAnsi="Times New Roman CYR" w:eastAsia="Times New Roman CYR" w:cs="Times New Roman CYR"/>
            <w:b w:val="0"/>
            <w:color w:val="106bbe"/>
            <w:sz w:val="24"/>
          </w:rPr>
          <w:t xml:space="preserve">пункт</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w:t>
        </w:r>
      </w:hyperlink>
      <w:r>
        <w:rPr>
          <w:rStyle w:val="Style_65552"/>
          <w:rFonts w:ascii="Times New Roman CYR" w:hAnsi="Times New Roman CYR" w:eastAsia="Times New Roman CYR" w:cs="Times New Roman CYR"/>
          <w:sz w:val="24"/>
        </w:rPr>
        <w:t xml:space="preserve"> изменений, которые вносятся в приказы Министерства труда и социальной защиты Российской Федерации по вопросам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утвержденных </w:t>
      </w:r>
      <w:hyperlink r:id="rId19">
        <w:r>
          <w:rPr>
            <w:rStyle w:val="Style_24"/>
            <w:rFonts w:ascii="Times New Roman CYR" w:hAnsi="Times New Roman CYR" w:eastAsia="Times New Roman CYR" w:cs="Times New Roman CYR"/>
            <w:b w:val="0"/>
            <w:color w:val="106bbe"/>
            <w:sz w:val="24"/>
          </w:rPr>
          <w:t xml:space="preserve">приказом</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29 мая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281н (зарегистрирован Министерством юстиции Российской Федерации 31 августа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59597);</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25"/>
      <w:hyperlink r:id="rId20">
        <w:r>
          <w:rPr>
            <w:rStyle w:val="Style_24"/>
            <w:rFonts w:ascii="Times New Roman CYR" w:hAnsi="Times New Roman CYR" w:eastAsia="Times New Roman CYR" w:cs="Times New Roman CYR"/>
            <w:b w:val="0"/>
            <w:color w:val="106bbe"/>
            <w:sz w:val="24"/>
          </w:rPr>
          <w:t xml:space="preserve">приказ</w:t>
        </w:r>
      </w:hyperlink>
      <w:r>
        <w:rPr>
          <w:rStyle w:val="Style_65552"/>
          <w:rFonts w:ascii="Times New Roman CYR" w:hAnsi="Times New Roman CYR" w:eastAsia="Times New Roman CYR" w:cs="Times New Roman CYR"/>
          <w:sz w:val="24"/>
        </w:rPr>
        <w:t xml:space="preserve"> Министерства труда и социальной защиты Российской Федерации от 15 декабря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895н "О внесении изменений в приложения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 к приказу Министерства труда и социальной защиты Российской Федерации от 13 июня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486н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государственными учреждениями медико-социальной экспертизы, и их форм" (зарегистрирован Министерством юстиции Российской Федерации 25 января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регистрационный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62196).</w:t>
      </w:r>
    </w:p>
    <w:p>
      <w:pPr>
        <w:spacing w:before="0" w:after="0" w:line="240" w:lineRule="auto"/>
        <w:ind w:firstLine="720"/>
        <w:jc w:val="both"/>
        <w:rPr>
          <w:rStyle w:val="Style_65552"/>
          <w:rFonts w:ascii="Times New Roman CYR" w:hAnsi="Times New Roman CYR" w:eastAsia="Times New Roman CYR" w:cs="Times New Roman CYR"/>
          <w:sz w:val="24"/>
        </w:rPr>
      </w:pPr>
      <w:bookmarkEnd w:id="7"/>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Министр</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А.О.</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Котяков</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Зарегистрировано в Минюсте РФ 28 июля 2023</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г.</w:t>
      </w:r>
      <w:r>
        <w:rPr>
          <w:rFonts w:ascii="Times New Roman CYR" w:hAnsi="Times New Roman CYR" w:eastAsia="Times New Roman CYR" w:cs="Times New Roman CYR"/>
          <w:sz w:val="24"/>
        </w:rPr>
        <w:br/>
      </w:r>
      <w:r>
        <w:rPr>
          <w:rFonts w:ascii="Times New Roman CYR" w:hAnsi="Times New Roman CYR" w:eastAsia="Times New Roman CYR" w:cs="Times New Roman CYR"/>
          <w:sz w:val="24"/>
        </w:rPr>
        <w:t xml:space="preserve">Регистрационный N</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74506</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8" w:name="sub_1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1</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приказу</w:t>
        </w:r>
      </w:hyperlink>
      <w:r>
        <w:rPr>
          <w:rStyle w:val="Style_26"/>
          <w:rFonts w:ascii="Times New Roman CYR" w:hAnsi="Times New Roman CYR" w:eastAsia="Times New Roman CYR" w:cs="Times New Roman CYR"/>
          <w:b/>
          <w:color w:val="26282f"/>
          <w:sz w:val="24"/>
        </w:rPr>
        <w:t xml:space="preserve"> Министерства труда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26 июня 2023</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545н</w:t>
      </w:r>
    </w:p>
    <w:p>
      <w:pPr>
        <w:spacing w:before="0" w:after="0" w:line="240" w:lineRule="auto"/>
        <w:ind w:firstLine="720"/>
        <w:jc w:val="both"/>
        <w:rPr>
          <w:rStyle w:val="Style_65552"/>
          <w:rFonts w:ascii="Times New Roman CYR" w:hAnsi="Times New Roman CYR" w:eastAsia="Times New Roman CYR" w:cs="Times New Roman CYR"/>
          <w:sz w:val="24"/>
        </w:rPr>
      </w:pPr>
      <w:bookmarkEnd w:id="8"/>
    </w:p>
    <w:p>
      <w:pPr>
        <w:pStyle w:val="Style_1"/>
        <w:spacing w:before="108" w:after="108" w:line="240" w:lineRule="auto"/>
        <w:jc w:val="center"/>
        <w:rPr>
          <w:rFonts w:ascii="Times New Roman CYR" w:hAnsi="Times New Roman CYR" w:eastAsia="Times New Roman CYR" w:cs="Times New Roman CYR"/>
          <w:b/>
          <w:color w:val="26282f"/>
          <w:sz w:val="24"/>
        </w:rPr>
      </w:pPr>
      <w:r>
        <w:rPr>
          <w:rFonts w:ascii="Times New Roman CYR" w:hAnsi="Times New Roman CYR" w:eastAsia="Times New Roman CYR" w:cs="Times New Roman CYR"/>
          <w:b/>
          <w:color w:val="26282f"/>
          <w:sz w:val="24"/>
        </w:rPr>
        <w:t xml:space="preserve">Порядок разработки и реализации индивидуальной программы реабилитации или абилитации инвалида и индивидуальной программы реабилитации или абилитации ребенка-инвалида, выдаваемых федеральными учреждениями медико-социальной экспертизы</w:t>
      </w:r>
    </w:p>
    <w:p>
      <w:pPr>
        <w:pStyle w:val="Style_1"/>
        <w:spacing w:before="108" w:after="108" w:line="240" w:lineRule="auto"/>
        <w:jc w:val="center"/>
        <w:rPr>
          <w:rFonts w:ascii="Times New Roman CYR" w:hAnsi="Times New Roman CYR" w:eastAsia="Times New Roman CYR" w:cs="Times New Roman CYR"/>
          <w:b/>
          <w:color w:val="26282f"/>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9" w:name="sub_1100"/>
      <w:r>
        <w:rPr>
          <w:rFonts w:ascii="Times New Roman CYR" w:hAnsi="Times New Roman CYR" w:eastAsia="Times New Roman CYR" w:cs="Times New Roman CYR"/>
          <w:b/>
          <w:color w:val="26282f"/>
          <w:sz w:val="24"/>
        </w:rPr>
        <w:t xml:space="preserve">I.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
    </w:p>
    <w:p>
      <w:pPr>
        <w:spacing w:before="0" w:after="0" w:line="240" w:lineRule="auto"/>
        <w:ind w:firstLine="720"/>
        <w:jc w:val="both"/>
        <w:rPr>
          <w:rStyle w:val="Style_65552"/>
          <w:rFonts w:ascii="Times New Roman CYR" w:hAnsi="Times New Roman CYR" w:eastAsia="Times New Roman CYR" w:cs="Times New Roman CYR"/>
          <w:sz w:val="24"/>
        </w:rPr>
      </w:pPr>
      <w:bookmarkStart w:id="10" w:name="sub_1001"/>
      <w:r>
        <w:rPr>
          <w:rStyle w:val="Style_65552"/>
          <w:rFonts w:ascii="Times New Roman CYR" w:hAnsi="Times New Roman CYR" w:eastAsia="Times New Roman CYR" w:cs="Times New Roman CYR"/>
          <w:sz w:val="24"/>
        </w:rPr>
        <w:t xml:space="preserve">1. Индивидуальная программа реабилитации или абилитации инвалида (далее - ИПРА инвалида) и индивидуальная программа реабилитации или абилитации ребенка-инвалида (далее - ИПРА ребенка-инвалида) (далее при совместном упоминании - ИПРА) разрабатываются и выдаются федеральными учреждениями медико-социальной экспертизы: Федеральным бюро медико-социальной экспертизы (далее - Федеральное бюро), главными бюро медико-социальной экспертизы (далее - главные бюро) и их филиалами - бюро медико-социальной экспертизы в городах и районах (далее - бюро).</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bookmarkStart w:id="11" w:name="sub_1002"/>
      <w:r>
        <w:rPr>
          <w:rStyle w:val="Style_65552"/>
          <w:rFonts w:ascii="Times New Roman CYR" w:hAnsi="Times New Roman CYR" w:eastAsia="Times New Roman CYR" w:cs="Times New Roman CYR"/>
          <w:sz w:val="24"/>
        </w:rPr>
        <w:t xml:space="preserve">2. ИПРА содержит реабилитационные или абилитационные мероприятия, технические средства реабилитации и услуги, предоставляемые инвалиду (ребенку-инвалиду) бесплатно в соответствии с </w:t>
      </w:r>
      <w:hyperlink r:id="rId21">
        <w:r>
          <w:rPr>
            <w:rStyle w:val="Style_24"/>
            <w:rFonts w:ascii="Times New Roman CYR" w:hAnsi="Times New Roman CYR" w:eastAsia="Times New Roman CYR" w:cs="Times New Roman CYR"/>
            <w:b w:val="0"/>
            <w:color w:val="106bbe"/>
            <w:sz w:val="24"/>
          </w:rPr>
          <w:t xml:space="preserve">федеральным перечнем</w:t>
        </w:r>
      </w:hyperlink>
      <w:r>
        <w:rPr>
          <w:rStyle w:val="Style_65552"/>
          <w:rFonts w:ascii="Times New Roman CYR" w:hAnsi="Times New Roman CYR" w:eastAsia="Times New Roman CYR" w:cs="Times New Roman CYR"/>
          <w:sz w:val="24"/>
        </w:rPr>
        <w:t xml:space="preserve"> реабилитационных мероприятий, технических средств реабилитации и услуг, предоставляемых инвалиду, утвержденным </w:t>
      </w:r>
      <w:hyperlink r:id="rId22">
        <w:r>
          <w:rPr>
            <w:rStyle w:val="Style_24"/>
            <w:rFonts w:ascii="Times New Roman CYR" w:hAnsi="Times New Roman CYR" w:eastAsia="Times New Roman CYR" w:cs="Times New Roman CYR"/>
            <w:b w:val="0"/>
            <w:color w:val="106bbe"/>
            <w:sz w:val="24"/>
          </w:rPr>
          <w:t xml:space="preserve">распоряжением</w:t>
        </w:r>
      </w:hyperlink>
      <w:r>
        <w:rPr>
          <w:rStyle w:val="Style_65552"/>
          <w:rFonts w:ascii="Times New Roman CYR" w:hAnsi="Times New Roman CYR" w:eastAsia="Times New Roman CYR" w:cs="Times New Roman CYR"/>
          <w:sz w:val="24"/>
        </w:rPr>
        <w:t xml:space="preserve"> Правительства Российской Федерации от 30 декабря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2347-р, технические средства реабилитации и услуги, предоставляемые инвалиду (ребенку-инвалиду) за счет средств бюджета субъекта Российской Федерации, предусмотренные региональными перечнями реабилитационных мероприятий, технических средств реабилитации и услуг, предоставляемых инвалиду (ребенку-инвалиду), реабилитационные или абилитационные мероприятия, технические средства реабилитации, товары и услуги, в оплате которых принимают участие сам инвалид либо другие лица и организации независимо от организационно-правовых форм, а также рекомендуемые товары и услуги, предназначенные для социальной адаптации и интеграции в общество детей-инвалидов за счет средств (части средств) материнского (семейного) капитала.</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p>
    <w:p>
      <w:pPr>
        <w:pStyle w:val="Style_1"/>
        <w:spacing w:before="108" w:after="108" w:line="240" w:lineRule="auto"/>
        <w:jc w:val="center"/>
        <w:rPr>
          <w:rFonts w:ascii="Times New Roman CYR" w:hAnsi="Times New Roman CYR" w:eastAsia="Times New Roman CYR" w:cs="Times New Roman CYR"/>
          <w:b/>
          <w:color w:val="26282f"/>
          <w:sz w:val="24"/>
        </w:rPr>
      </w:pPr>
      <w:bookmarkStart w:id="12" w:name="sub_1200"/>
      <w:r>
        <w:rPr>
          <w:rFonts w:ascii="Times New Roman CYR" w:hAnsi="Times New Roman CYR" w:eastAsia="Times New Roman CYR" w:cs="Times New Roman CYR"/>
          <w:b/>
          <w:color w:val="26282f"/>
          <w:sz w:val="24"/>
        </w:rPr>
        <w:t xml:space="preserve">II. Порядок разработки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p>
    <w:p>
      <w:pPr>
        <w:spacing w:before="0" w:after="0" w:line="240" w:lineRule="auto"/>
        <w:ind w:firstLine="720"/>
        <w:jc w:val="both"/>
        <w:rPr>
          <w:rStyle w:val="Style_65552"/>
          <w:rFonts w:ascii="Times New Roman CYR" w:hAnsi="Times New Roman CYR" w:eastAsia="Times New Roman CYR" w:cs="Times New Roman CYR"/>
          <w:sz w:val="24"/>
        </w:rPr>
      </w:pPr>
      <w:bookmarkStart w:id="13" w:name="sub_1003"/>
      <w:r>
        <w:rPr>
          <w:rStyle w:val="Style_65552"/>
          <w:rFonts w:ascii="Times New Roman CYR" w:hAnsi="Times New Roman CYR" w:eastAsia="Times New Roman CYR" w:cs="Times New Roman CYR"/>
          <w:sz w:val="24"/>
        </w:rPr>
        <w:t xml:space="preserve">3. ИПРА разрабатывается при проведении медико-социальной экспертизы гражданина, исходя из комплексной оценки ограничений жизнедеятельности, вызванных стойким расстройством функций организма, реабилитационного потенциала на основе анализа его клинико-функциональных, социально-бытовых, профессионально-трудовых и психологических данных.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bookmarkStart w:id="14" w:name="sub_1004"/>
      <w:r>
        <w:rPr>
          <w:rStyle w:val="Style_65552"/>
          <w:rFonts w:ascii="Times New Roman CYR" w:hAnsi="Times New Roman CYR" w:eastAsia="Times New Roman CYR" w:cs="Times New Roman CYR"/>
          <w:sz w:val="24"/>
        </w:rPr>
        <w:t xml:space="preserve">4. Разработка ИПРА состоит из следующих этапов: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bookmarkStart w:id="15" w:name="sub_1041"/>
      <w:r>
        <w:rPr>
          <w:rStyle w:val="Style_65552"/>
          <w:rFonts w:ascii="Times New Roman CYR" w:hAnsi="Times New Roman CYR" w:eastAsia="Times New Roman CYR" w:cs="Times New Roman CYR"/>
          <w:sz w:val="24"/>
        </w:rPr>
        <w:t xml:space="preserve">а) проведение реабилитационно-абилитационной экспертной диагностики;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bookmarkStart w:id="16" w:name="sub_1042"/>
      <w:r>
        <w:rPr>
          <w:rStyle w:val="Style_65552"/>
          <w:rFonts w:ascii="Times New Roman CYR" w:hAnsi="Times New Roman CYR" w:eastAsia="Times New Roman CYR" w:cs="Times New Roman CYR"/>
          <w:sz w:val="24"/>
        </w:rPr>
        <w:t xml:space="preserve">б) оценка реабилитационного и абилитационного потенциала;</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bookmarkStart w:id="17" w:name="sub_1043"/>
      <w:r>
        <w:rPr>
          <w:rStyle w:val="Style_65552"/>
          <w:rFonts w:ascii="Times New Roman CYR" w:hAnsi="Times New Roman CYR" w:eastAsia="Times New Roman CYR" w:cs="Times New Roman CYR"/>
          <w:sz w:val="24"/>
        </w:rPr>
        <w:t xml:space="preserve">в) определение реабилитационного и абилитационного прогноза;</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1044"/>
      <w:r>
        <w:rPr>
          <w:rStyle w:val="Style_65552"/>
          <w:rFonts w:ascii="Times New Roman CYR" w:hAnsi="Times New Roman CYR" w:eastAsia="Times New Roman CYR" w:cs="Times New Roman CYR"/>
          <w:sz w:val="24"/>
        </w:rPr>
        <w:t xml:space="preserve">г) определение реабилитационных или абилитационных мероприятий, технических средств реабилитации, товаров и услуг, позволяющих инвалиду (ребенку-инвалиду) восстановить (сформировать) (полностью или частично) или компенсировать (полностью или частично) утраченные способности к выполнению бытовой, общественной, профессиональной деятельности с учетом его потребностей.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1005"/>
      <w:r>
        <w:rPr>
          <w:rStyle w:val="Style_65552"/>
          <w:rFonts w:ascii="Times New Roman CYR" w:hAnsi="Times New Roman CYR" w:eastAsia="Times New Roman CYR" w:cs="Times New Roman CYR"/>
          <w:sz w:val="24"/>
        </w:rPr>
        <w:t xml:space="preserve">5. Разработка ИПРА осуществляется с учетом рекомендуемых мероприятий по медицинской реабилитации или абилитации, указанных в направлении на медико-социальную экспертизу медицинской организацией</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1</w:t>
        </w:r>
      </w:hyperlink>
      <w:r>
        <w:rPr>
          <w:rStyle w:val="Style_65552"/>
          <w:rFonts w:ascii="Times New Roman CYR" w:hAnsi="Times New Roman CYR" w:eastAsia="Times New Roman CYR" w:cs="Times New Roman CYR"/>
          <w:sz w:val="24"/>
        </w:rPr>
        <w:t xml:space="preserve"> (далее - направление на медико-социальную экспертизу).</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r>
        <w:rPr>
          <w:rStyle w:val="Style_65552"/>
          <w:rFonts w:ascii="Times New Roman CYR" w:hAnsi="Times New Roman CYR" w:eastAsia="Times New Roman CYR" w:cs="Times New Roman CYR"/>
          <w:sz w:val="24"/>
        </w:rPr>
        <w:t xml:space="preserve">По приглашению руководителя бюро (главного бюро, Федерального бюро) либо уполномоченного им должностного лица, гражданина (его законного или уполномоченного представителя) в разработке ИПРА могут принимать участие с правом совещательного голоса специалисты медицинских организаций, государственных внебюджетных фондов, в области протезирования и ортезирования, государственной службы занятости населения, работодатели, педагоги и другие специалисты.</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случаях, требующих применения сложных специальных видов обследования, гражданин может быть направлен с целью получения консультации для разработки или коррекции ИПРА в главное бюро, Федеральное бюро, в части вынесения рекомендаций по обеспечению техническими средствами реабилитации - в протезно-ортопедическое предприятие.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20" w:name="sub_1006"/>
      <w:r>
        <w:rPr>
          <w:rStyle w:val="Style_65552"/>
          <w:rFonts w:ascii="Times New Roman CYR" w:hAnsi="Times New Roman CYR" w:eastAsia="Times New Roman CYR" w:cs="Times New Roman CYR"/>
          <w:sz w:val="24"/>
        </w:rPr>
        <w:t xml:space="preserve">6. ИПРА разрабатывается на срок, соответствующий сроку установленной группы инвалидности (категории "ребенок-инвалид").</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r>
        <w:rPr>
          <w:rStyle w:val="Style_65552"/>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 не должен превышать срока действия ИПРА.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1" w:name="sub_1007"/>
      <w:r>
        <w:rPr>
          <w:rStyle w:val="Style_65552"/>
          <w:rFonts w:ascii="Times New Roman CYR" w:hAnsi="Times New Roman CYR" w:eastAsia="Times New Roman CYR" w:cs="Times New Roman CYR"/>
          <w:sz w:val="24"/>
        </w:rPr>
        <w:t xml:space="preserve">7. При необходимости внесения изменений в ИПРА оформляется новое направление на медико-социальную экспертизу и составляется новая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10072"/>
      <w:r>
        <w:rPr>
          <w:rStyle w:val="Style_65552"/>
          <w:rFonts w:ascii="Times New Roman CYR" w:hAnsi="Times New Roman CYR" w:eastAsia="Times New Roman CYR" w:cs="Times New Roman CYR"/>
          <w:sz w:val="24"/>
        </w:rPr>
        <w:t xml:space="preserve">При необходимости внесения исправлений в ИПРА в связи с изменением антропометрических данных инвалида (ребенка-инвалида), уточнением характеристик ранее рекомендованных видов реабилитационных и (или) абилитационных мероприятий, технических средств реабилитации и услуг, по заявлению инвалида (ребенка-инвалида) (его законного или уполномоченного представителя) взамен ранее выданной составляется новая ИПРА без оформления нового направления на медико-социальную экспертизу.</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bookmarkStart w:id="23" w:name="sub_10073"/>
      <w:r>
        <w:rPr>
          <w:rStyle w:val="Style_65552"/>
          <w:rFonts w:ascii="Times New Roman CYR" w:hAnsi="Times New Roman CYR" w:eastAsia="Times New Roman CYR" w:cs="Times New Roman CYR"/>
          <w:sz w:val="24"/>
        </w:rPr>
        <w:t xml:space="preserve">При необходимости внесения исправлений в ИПРА в связи с изменением персональных данных инвалида (ребенка-инвалида), а также в целях устранения технических ошибок (описка, опечатка, грамматическая, арифметическая либо подобная ошибка), по заявлению инвалида (ребенка-инвалида) (его законного или уполномоченного представителя), обращению организаций, предоставляющих меры социальной защиты инвалиду (ребенку-инвалиду), распоряжению руководителя главного бюро (Федерального бюро) взамен ранее выданной составляется новая ИПРА без оформления нового направления на медико-социальную экспертизу и проведения дополнительного освидетельствования инвалида (ребенка-инвалида).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r>
        <w:rPr>
          <w:rStyle w:val="Style_65552"/>
          <w:rFonts w:ascii="Times New Roman CYR" w:hAnsi="Times New Roman CYR" w:eastAsia="Times New Roman CYR" w:cs="Times New Roman CYR"/>
          <w:sz w:val="24"/>
        </w:rPr>
        <w:t xml:space="preserve">При этом изменение иных сведений, указанных в ранее выданной ИПРА, не осуществляется.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новой ИПРА указываются реабилитационные или абилитационные мероприятия, товары и услуги, в которых нуждается инвалид (ребенок-инвалид).</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необходимости включения в ИПРА ребенка-инвалида рекомендаций о товарах и услугах,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(далее - товары и услуги), по заявлению ребенка-инвалида (его законного или уполномоченного представителя), взамен ранее выданной ИПРА ребенка-инвалида составляется новая ИПРА ребенка-инвалида без оформления нового направления на медико-социальную экспертизу.</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Составление новой ИПРА ребенка-инвалида с включением в нее рекомендаций о товарах и услугах осуществляется на основании решения бюро (главного бюро, Федерального бюро) о нуждаемости ребенка-инвалида в приобретении товаров и услуг, принятого по результатам обследования ребенка-инвалида.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случае если в ИПРА ребенка-инвалида вносятся рекомендации о товарах и услугах, относящихся к медицинским изделиям, бюро (главное бюро, Федеральное бюро) принимает решение о нуждаемости ребенка-инвалида в их приобретении на основании сведений об основном диагнозе, осложнениях и сопутствующем диагнозе (диагнозах) ребенка, полученных от медицинской организации в рамках программы дополнительного обследования</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2</w:t>
        </w:r>
      </w:hyperlink>
      <w:r>
        <w:rPr>
          <w:rStyle w:val="Style_65552"/>
          <w:rFonts w:ascii="Times New Roman CYR" w:hAnsi="Times New Roman CYR" w:eastAsia="Times New Roman CYR" w:cs="Times New Roman CYR"/>
          <w:sz w:val="24"/>
        </w:rPr>
        <w:t xml:space="preserve">, посредством направления межведомственного запроса с использованием единой системы межведомственного электронного взаимодействия.</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Формирование программы дополнительного обследования не требуется, если заявление о включении в ИПРА ребенка-инвалида товаров и услуг, относящихся к медицинским изделиям, поступило в течение одного года с даты выдачи указанной ИПРА бюро (главным бюро, Федеральным бюро). В этом случае решение о нуждаемости в приобретении товаров и услуг, относящихся к медицинским изделиям, принимается на основании имеющихся в бюро (главном бюро, Федеральном бюро) сведений предыдущих освидетельствований ребенка-инвалида, находящихся в распоряжении бюро (главного бюро, Федерального бюро).</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получении из территориального органа Фонда пенсионного и социального страхования Российской Федерации или исполнительного органа субъекта Российской Федерации, уполномоченного на осуществление переданных в соответствии с заключенным Министерством труда и социальной защиты Российской Федерации и высшим исполнительным органом субъекта Российской Федерации соглашением полномочий Российской Федерации по предоставлению мер социальной защиты инвалидам и отдельным категориям граждан из числа ветеранов, запроса на уточнение в ИПРА ранее рекомендованного технического средства реабилитации</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3</w:t>
        </w:r>
      </w:hyperlink>
      <w:r>
        <w:rPr>
          <w:rStyle w:val="Style_65552"/>
          <w:rFonts w:ascii="Times New Roman CYR" w:hAnsi="Times New Roman CYR" w:eastAsia="Times New Roman CYR" w:cs="Times New Roman CYR"/>
          <w:sz w:val="24"/>
        </w:rPr>
        <w:t xml:space="preserve">, в части приведения вида, наименования и характеристик (параметров) данного средства в соответствие с </w:t>
      </w:r>
      <w:hyperlink r:id="rId23">
        <w:r>
          <w:rPr>
            <w:rStyle w:val="Style_24"/>
            <w:rFonts w:ascii="Times New Roman CYR" w:hAnsi="Times New Roman CYR" w:eastAsia="Times New Roman CYR" w:cs="Times New Roman CYR"/>
            <w:b w:val="0"/>
            <w:color w:val="106bbe"/>
            <w:sz w:val="24"/>
          </w:rPr>
          <w:t xml:space="preserve">перечнем</w:t>
        </w:r>
      </w:hyperlink>
      <w:r>
        <w:rPr>
          <w:rStyle w:val="Style_65552"/>
          <w:rFonts w:ascii="Times New Roman CYR" w:hAnsi="Times New Roman CYR" w:eastAsia="Times New Roman CYR" w:cs="Times New Roman CYR"/>
          <w:sz w:val="24"/>
        </w:rPr>
        <w:t xml:space="preserve"> показаний и противопоказаний для обеспечения инвалидов техническими средствами реабилитации</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4</w:t>
        </w:r>
      </w:hyperlink>
      <w:r>
        <w:rPr>
          <w:rStyle w:val="Style_65552"/>
          <w:rFonts w:ascii="Times New Roman CYR" w:hAnsi="Times New Roman CYR" w:eastAsia="Times New Roman CYR" w:cs="Times New Roman CYR"/>
          <w:sz w:val="24"/>
        </w:rPr>
        <w:t xml:space="preserve"> (далее - Перечень показаний), взамен ранее выданной разрабатывается новая ИПРА. Изменение иных сведений, указанных в ранее выданной ИПРА, не осуществляется. Разработка новой ИПРА осуществляется без оформления нового направления на медико-социальную экспертизу</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5</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выявлении у инвалида медицинских противопоказаний для обеспечения техническим средством реабилитации, по которому поступил запрос, осуществляется подбор иного показанного технического средства реабилитации, направленного на компенсацию тех же ограничений жизнедеятельности, вызванных стойкими расстройствами функций организма, за исключением случаев, предусмотренных </w:t>
      </w:r>
      <w:hyperlink>
        <w:r>
          <w:rPr>
            <w:rStyle w:val="Style_24"/>
            <w:rFonts w:ascii="Times New Roman CYR" w:hAnsi="Times New Roman CYR" w:eastAsia="Times New Roman CYR" w:cs="Times New Roman CYR"/>
            <w:b w:val="0"/>
            <w:color w:val="106bbe"/>
            <w:sz w:val="24"/>
          </w:rPr>
          <w:t xml:space="preserve">абзацами вторым</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третьим</w:t>
        </w:r>
      </w:hyperlink>
      <w:r>
        <w:rPr>
          <w:rStyle w:val="Style_65552"/>
          <w:rFonts w:ascii="Times New Roman CYR" w:hAnsi="Times New Roman CYR" w:eastAsia="Times New Roman CYR" w:cs="Times New Roman CYR"/>
          <w:sz w:val="24"/>
        </w:rPr>
        <w:t xml:space="preserve"> настоящего пункта настоящего Порядка.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Составление новой ИПРА с включением в нее рекомендаций о показанных технических средствах реабилитации осуществляется исходя из комплексной оценки ограничений жизнедеятельности (состояния организма), вызванных стойким расстройством функций организма, реабилитационного потенциала с использованием </w:t>
      </w:r>
      <w:hyperlink r:id="rId24">
        <w:r>
          <w:rPr>
            <w:rStyle w:val="Style_24"/>
            <w:rFonts w:ascii="Times New Roman CYR" w:hAnsi="Times New Roman CYR" w:eastAsia="Times New Roman CYR" w:cs="Times New Roman CYR"/>
            <w:b w:val="0"/>
            <w:color w:val="106bbe"/>
            <w:sz w:val="24"/>
          </w:rPr>
          <w:t xml:space="preserve">Перечня</w:t>
        </w:r>
      </w:hyperlink>
      <w:r>
        <w:rPr>
          <w:rStyle w:val="Style_65552"/>
          <w:rFonts w:ascii="Times New Roman CYR" w:hAnsi="Times New Roman CYR" w:eastAsia="Times New Roman CYR" w:cs="Times New Roman CYR"/>
          <w:sz w:val="24"/>
        </w:rPr>
        <w:t xml:space="preserve"> показаний, с применением специального диагностического оборудования, специальных медико-социальных экспертных методик и технологий для уточнения структуры и степени выраженности ограничений жизнедеятельности, функциональных нарушений, реабилитационного потенциала.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необходимости уточнения клинико-функциональных данных инвалида (ребенка-инвалида) составляется программа дополнительного обследования.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24" w:name="sub_1008"/>
      <w:r>
        <w:rPr>
          <w:rStyle w:val="Style_65552"/>
          <w:rFonts w:ascii="Times New Roman CYR" w:hAnsi="Times New Roman CYR" w:eastAsia="Times New Roman CYR" w:cs="Times New Roman CYR"/>
          <w:sz w:val="24"/>
        </w:rPr>
        <w:t xml:space="preserve">8. При составлении ИПРА часть данных отмечается условным знаком "X", вносимым в соответствующие квадраты, или прописывается текстовой информацией.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r>
        <w:rPr>
          <w:rStyle w:val="Style_65552"/>
          <w:rFonts w:ascii="Times New Roman CYR" w:hAnsi="Times New Roman CYR" w:eastAsia="Times New Roman CYR" w:cs="Times New Roman CYR"/>
          <w:sz w:val="24"/>
        </w:rPr>
        <w:t xml:space="preserve">В разделе "Общие данные" ИПРА указываются общие данные об инвалиде (ребенке-инвалиде) в соответствии с данными, указанными в протоколе проведения медико-социальной экспертизы гражданина</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6</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w:t>
      </w:r>
      <w:hyperlink>
        <w:r>
          <w:rPr>
            <w:rStyle w:val="Style_24"/>
            <w:rFonts w:ascii="Times New Roman CYR" w:hAnsi="Times New Roman CYR" w:eastAsia="Times New Roman CYR" w:cs="Times New Roman CYR"/>
            <w:b w:val="0"/>
            <w:color w:val="106bbe"/>
            <w:sz w:val="24"/>
          </w:rPr>
          <w:t xml:space="preserve">строке</w:t>
        </w:r>
      </w:hyperlink>
      <w:r>
        <w:rPr>
          <w:rStyle w:val="Style_65552"/>
          <w:rFonts w:ascii="Times New Roman CYR" w:hAnsi="Times New Roman CYR" w:eastAsia="Times New Roman CYR" w:cs="Times New Roman CYR"/>
          <w:sz w:val="24"/>
        </w:rPr>
        <w:t xml:space="preserve"> "ИПРА инвалида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__.__.__/__.__ к протоколу проведения медико-социальной экспертизы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_______ от "___"________20__г." ИПРА инвалида и в </w:t>
      </w:r>
      <w:hyperlink>
        <w:r>
          <w:rPr>
            <w:rStyle w:val="Style_24"/>
            <w:rFonts w:ascii="Times New Roman CYR" w:hAnsi="Times New Roman CYR" w:eastAsia="Times New Roman CYR" w:cs="Times New Roman CYR"/>
            <w:b w:val="0"/>
            <w:color w:val="106bbe"/>
            <w:sz w:val="24"/>
          </w:rPr>
          <w:t xml:space="preserve">сроке</w:t>
        </w:r>
      </w:hyperlink>
      <w:r>
        <w:rPr>
          <w:rStyle w:val="Style_65552"/>
          <w:rFonts w:ascii="Times New Roman CYR" w:hAnsi="Times New Roman CYR" w:eastAsia="Times New Roman CYR" w:cs="Times New Roman CYR"/>
          <w:sz w:val="24"/>
        </w:rPr>
        <w:t xml:space="preserve"> "ИПРА ребенка-инвалида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__.__.__/__.__ к протоколу проведения медико-социальной экспертизы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______ от "___"_________20__г." ИПРА ребенка-инвалида указывается номер ИПРА, состоящий из номера программы, номера бюро (номера экспертного состава главного бюро (Федерального бюро) с аббревиатурой "ЭС"), кода субъекта Российской Федерации и через дробь текущий год, дата и номер протокола проведения медико-социальной экспертизы гражданина, согласно которому составлена ИПРА.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случае внесения дополнений и изменений в ИПРА в течение одного года с момента ее утверждения новая ИПРА учитывается под прежним регистрационным номером с добавлением порядкового номера через дробь.</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графы "Заключение о нуждаемости (ненуждаемости) в проведении мероприятий по реабилитации или абилитации" (медицинской, </w:t>
      </w:r>
      <w:hyperlink>
        <w:r>
          <w:rPr>
            <w:rStyle w:val="Style_24"/>
            <w:rFonts w:ascii="Times New Roman CYR" w:hAnsi="Times New Roman CYR" w:eastAsia="Times New Roman CYR" w:cs="Times New Roman CYR"/>
            <w:b w:val="0"/>
            <w:color w:val="106bbe"/>
            <w:sz w:val="24"/>
          </w:rPr>
          <w:t xml:space="preserve">общему и профессиональному образованию</w:t>
        </w:r>
      </w:hyperlink>
      <w:r>
        <w:rPr>
          <w:rStyle w:val="Style_65552"/>
          <w:rFonts w:ascii="Times New Roman CYR" w:hAnsi="Times New Roman CYR" w:eastAsia="Times New Roman CYR" w:cs="Times New Roman CYR"/>
          <w:sz w:val="24"/>
        </w:rPr>
        <w:t xml:space="preserve">, профессиональной, социальной), "Перечень TCP и услуг по реабилитации или абилитации" ИПРА заносятся сведения в отношении освидетельствуемого гражданина, которые отмечаются условным знаком "X", вносимым в соответствующие квадраты, или прописываются текстовой информацией.</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графах "Срок, в течение которого рекомендовано проведение реабилитационных или абилитационных мероприятий" ИПРА указывается срок, в течение которого предоставляются реабилитационные или абилитационные мероприятия, технические средства реабилитации и услуги.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графах "Исполнитель заключения о нуждаемости в проведении реабилитационных или абилитационных мероприятий", "Исполнитель рекомендованных реабилитационных или абилитационных мероприятий" ИПРА по соответствующим позициям указывается исполнитель проведения реабилитационного или абилитационного мероприятия (исполнительной орган субъекта Российской Федерации в сферах социальной защиты населения, охраны здоровья, образования, в области содействия занятости населения, физической культуры и спорта; территориальный орган Фонда пенсионного и социального страхования Российской Федерации; инвалид (его законный или уполномоченный представитель) либо другие лица или организации независимо от организационно-правовых форм).</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разделе "Мероприятия по медицинской реабилитации или абилитации" ИПРА заключение о нуждаемости (ненуждаемости) в проведении мероприятий по медицинской реабилитации или абилитации инвалида (ребенка-инвалида) выносится с учетом заключений медицинской организации о рекомендуемых мероприятиях по медицинской реабилитации, по реконструктивной хирургии, по протезированию и ортезированию, санаторно-курортному лечению, указанных в направлении на медико-социальную экспертизу.</w:t>
      </w:r>
    </w:p>
    <w:p>
      <w:pPr>
        <w:spacing w:before="0" w:after="0" w:line="240" w:lineRule="auto"/>
        <w:ind w:firstLine="720"/>
        <w:jc w:val="both"/>
        <w:rPr>
          <w:rStyle w:val="Style_65552"/>
          <w:rFonts w:ascii="Times New Roman CYR" w:hAnsi="Times New Roman CYR" w:eastAsia="Times New Roman CYR" w:cs="Times New Roman CYR"/>
          <w:sz w:val="24"/>
        </w:rPr>
      </w:pPr>
      <w:bookmarkStart w:id="25" w:name="sub_10089"/>
      <w:r>
        <w:rPr>
          <w:rStyle w:val="Style_65552"/>
          <w:rFonts w:ascii="Times New Roman CYR" w:hAnsi="Times New Roman CYR" w:eastAsia="Times New Roman CYR" w:cs="Times New Roman CYR"/>
          <w:sz w:val="24"/>
        </w:rPr>
        <w:t xml:space="preserve">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"Мероприятия по психолого-педагогической реабилитации или абилитации" ИПРА ребенка-инвалида заключение о нуждаемости (ненуждаемости) в проведении мероприятий по психолого-педагогической реабилитации или абилитации вносится на основании заключения психолого-медико-педагогической комиссии</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7</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r>
        <w:rPr>
          <w:rStyle w:val="Style_65552"/>
          <w:rFonts w:ascii="Times New Roman CYR" w:hAnsi="Times New Roman CYR" w:eastAsia="Times New Roman CYR" w:cs="Times New Roman CYR"/>
          <w:sz w:val="24"/>
        </w:rPr>
        <w:t xml:space="preserve">В разделе "Рекомендации о показанных и противопоказанных видах трудовой деятельности с учетом нарушенных функций организма человека, обусловленных заболеваниями, последствиями травм и дефектами" ИПРА все виды трудовой деятельности, за исключением отмеченных по столбцу "Рекомендации о противопоказанных видах трудовой деятельности" таблицы, являются показанными для подбора инвалиду и ребенку-инвалиду с учетом нарушенных функций организма.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"Рекомендуемые технические средства реабилитации и услуги по реабилитации или абилитации, предоставляемые инвалиду за счет средств федерального бюджета" ИПРА инвалида и 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"Рекомендуемые технические средства реабилитации и услуги по реабилитации или абилитации, предоставляемые ребенку-инвалиду за счет средств федерального бюджета" ИПРА ребенка-инвалида заносятся рекомендации по техническим средствам реабилитации и услугам по реабилитации или абилитации, предоставляемым инвалиду (ребенку-инвалиду) за счет средств федерального бюджета, на основании </w:t>
      </w:r>
      <w:hyperlink r:id="rId25">
        <w:r>
          <w:rPr>
            <w:rStyle w:val="Style_24"/>
            <w:rFonts w:ascii="Times New Roman CYR" w:hAnsi="Times New Roman CYR" w:eastAsia="Times New Roman CYR" w:cs="Times New Roman CYR"/>
            <w:b w:val="0"/>
            <w:color w:val="106bbe"/>
            <w:sz w:val="24"/>
          </w:rPr>
          <w:t xml:space="preserve">Перечня</w:t>
        </w:r>
      </w:hyperlink>
      <w:r>
        <w:rPr>
          <w:rStyle w:val="Style_65552"/>
          <w:rFonts w:ascii="Times New Roman CYR" w:hAnsi="Times New Roman CYR" w:eastAsia="Times New Roman CYR" w:cs="Times New Roman CYR"/>
          <w:sz w:val="24"/>
        </w:rPr>
        <w:t xml:space="preserve"> показаний с указанием технических характеристик и конструктивных особенностей технических средств реабилитации с учетом индивидуальных особенностей, характера патологии и степени выраженности нарушенных функций организма, полученных в ходе проведенной реабилитационно-абилитационной экспертной диагностики.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Технические характеристики и конструктивные особенности технических средств реабилитации определяются с использованием электронного каталога технических средств реабилитации, функции по формированию и ведению которого осуществляет Фонд пенсионного и социального страхования Российской Федерации</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8</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графе "Примечание" данных разделов ИПРА указывается номер ИПРА, в которой впервые определены медицинские показания для обеспечения техническим средством реабилитации и услугой по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"ТСР и услуги по реабилитации или абилитации, предоставляемые инвалиду за счет средств бюджета субъекта Российской Федерации" ИПРА инвалида и 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"ТСР и услуги по реабилитации или абилитации, предоставляемые ребенку-инвалиду за счет средств бюджета субъекта Российской Федерации" ИПРА ребенка-инвалида указываются рекомендации по обеспечению реабилитационными или абилитационными мероприятиями, техническими средствами реабилитации и услугами по реабилитации или абилитации, предусмотренными региональными перечнями реабилитационных мероприятий, технических средств реабилитации и услуг, предоставляемых инвалиду (ребенку-инвалиду).</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"ТСР и услуги по реабилитации или абилитации, предоставляемые инвалиду за счет собственных средств инвалида либо средств других лиц или организаций независимо от организационно-правовых форм и форм собственности" ИПРА инвалида и в </w:t>
      </w:r>
      <w:hyperlink>
        <w:r>
          <w:rPr>
            <w:rStyle w:val="Style_24"/>
            <w:rFonts w:ascii="Times New Roman CYR" w:hAnsi="Times New Roman CYR" w:eastAsia="Times New Roman CYR" w:cs="Times New Roman CYR"/>
            <w:b w:val="0"/>
            <w:color w:val="106bbe"/>
            <w:sz w:val="24"/>
          </w:rPr>
          <w:t xml:space="preserve">разделе</w:t>
        </w:r>
      </w:hyperlink>
      <w:r>
        <w:rPr>
          <w:rStyle w:val="Style_65552"/>
          <w:rFonts w:ascii="Times New Roman CYR" w:hAnsi="Times New Roman CYR" w:eastAsia="Times New Roman CYR" w:cs="Times New Roman CYR"/>
          <w:sz w:val="24"/>
        </w:rPr>
        <w:t xml:space="preserve"> "ТСР и услуги по реабилитации или абилитации, предоставляемые ребенку-инвалиду за счет собственных средств ребенка-инвалида либо средств других лиц или организаций независимо от организационно-правовых форм и форм собственности" ИПРА ребенка-инвалида указываются рекомендации по обеспечению техническими средствами реабилитации и услугами по реабилитации или абилитации, в оплате которых принимают участие сам инвалид (ребенок-инвалид) либо другие лица или организации независимо от организационно-правовых форм.</w:t>
      </w:r>
    </w:p>
    <w:p>
      <w:pPr>
        <w:spacing w:before="0" w:after="0" w:line="240" w:lineRule="auto"/>
        <w:ind w:firstLine="720"/>
        <w:jc w:val="both"/>
        <w:rPr>
          <w:rStyle w:val="Style_65552"/>
          <w:rFonts w:ascii="Times New Roman CYR" w:hAnsi="Times New Roman CYR" w:eastAsia="Times New Roman CYR" w:cs="Times New Roman CYR"/>
          <w:sz w:val="24"/>
        </w:rPr>
      </w:pPr>
      <w:hyperlink>
        <w:r>
          <w:rPr>
            <w:rStyle w:val="Style_24"/>
            <w:rFonts w:ascii="Times New Roman CYR" w:hAnsi="Times New Roman CYR" w:eastAsia="Times New Roman CYR" w:cs="Times New Roman CYR"/>
            <w:b w:val="0"/>
            <w:color w:val="106bbe"/>
            <w:sz w:val="24"/>
          </w:rPr>
          <w:t xml:space="preserve">Раздел</w:t>
        </w:r>
      </w:hyperlink>
      <w:r>
        <w:rPr>
          <w:rStyle w:val="Style_65552"/>
          <w:rFonts w:ascii="Times New Roman CYR" w:hAnsi="Times New Roman CYR" w:eastAsia="Times New Roman CYR" w:cs="Times New Roman CYR"/>
          <w:sz w:val="24"/>
        </w:rPr>
        <w:t xml:space="preserve"> "Товары и услуги, предназначенные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 ИПРА ребенка-инвалида заполняется при наличии заявления лица, желающего направить средства (часть средств) материнского (семейного) капитала на приобретение товаров и услуг.</w:t>
      </w:r>
    </w:p>
    <w:p>
      <w:pPr>
        <w:spacing w:before="0" w:after="0" w:line="240" w:lineRule="auto"/>
        <w:ind w:firstLine="720"/>
        <w:jc w:val="both"/>
        <w:rPr>
          <w:rStyle w:val="Style_65552"/>
          <w:rFonts w:ascii="Times New Roman CYR" w:hAnsi="Times New Roman CYR" w:eastAsia="Times New Roman CYR" w:cs="Times New Roman CYR"/>
          <w:sz w:val="24"/>
        </w:rPr>
      </w:pPr>
      <w:bookmarkStart w:id="26" w:name="sub_1009"/>
      <w:r>
        <w:rPr>
          <w:rStyle w:val="Style_65552"/>
          <w:rFonts w:ascii="Times New Roman CYR" w:hAnsi="Times New Roman CYR" w:eastAsia="Times New Roman CYR" w:cs="Times New Roman CYR"/>
          <w:sz w:val="24"/>
        </w:rPr>
        <w:t xml:space="preserve">9. ИПРА формируется в федеральной государственной информационной системе "Единая автоматизированная вертикально-интегрированная информационно-аналитическая система по проведению медико-социальной экспертизы"</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9</w:t>
        </w:r>
      </w:hyperlink>
      <w:r>
        <w:rPr>
          <w:rStyle w:val="Style_65552"/>
          <w:rFonts w:ascii="Times New Roman CYR" w:hAnsi="Times New Roman CYR" w:eastAsia="Times New Roman CYR" w:cs="Times New Roman CYR"/>
          <w:sz w:val="24"/>
          <w:vertAlign w:val="superscript"/>
        </w:rPr>
        <w:t xml:space="preserve"> </w:t>
      </w:r>
      <w:r>
        <w:rPr>
          <w:rStyle w:val="Style_65552"/>
          <w:rFonts w:ascii="Times New Roman CYR" w:hAnsi="Times New Roman CYR" w:eastAsia="Times New Roman CYR" w:cs="Times New Roman CYR"/>
          <w:sz w:val="24"/>
        </w:rPr>
        <w:t xml:space="preserve">(далее - информационная система медико-социальной экспертизы) в форме электронного документа, подписывается усиленной квалифицированной </w:t>
      </w:r>
      <w:hyperlink r:id="rId26">
        <w:r>
          <w:rPr>
            <w:rStyle w:val="Style_24"/>
            <w:rFonts w:ascii="Times New Roman CYR" w:hAnsi="Times New Roman CYR" w:eastAsia="Times New Roman CYR" w:cs="Times New Roman CYR"/>
            <w:b w:val="0"/>
            <w:color w:val="106bbe"/>
            <w:sz w:val="24"/>
          </w:rPr>
          <w:t xml:space="preserve">электронной подписью</w:t>
        </w:r>
      </w:hyperlink>
      <w:r>
        <w:rPr>
          <w:rStyle w:val="Style_65552"/>
          <w:rFonts w:ascii="Times New Roman CYR" w:hAnsi="Times New Roman CYR" w:eastAsia="Times New Roman CYR" w:cs="Times New Roman CYR"/>
          <w:sz w:val="24"/>
        </w:rPr>
        <w:t xml:space="preserve"> руководителя бюро (главного бюро, Федерального бюро) либо усиленной квалифицированной электронной подписью уполномоченного им должностного лица.</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r>
        <w:rPr>
          <w:rStyle w:val="Style_65552"/>
          <w:rFonts w:ascii="Times New Roman CYR" w:hAnsi="Times New Roman CYR" w:eastAsia="Times New Roman CYR" w:cs="Times New Roman CYR"/>
          <w:sz w:val="24"/>
        </w:rPr>
        <w:t xml:space="preserve">Сведения об ИПРА и о рекомендованных в ней реабилитационных или абилитационных мероприятиях направляются из информационной системы медико-социальной экспертизы в федеральную государственную информационную систему "</w:t>
      </w:r>
      <w:hyperlink r:id="rId27">
        <w:r>
          <w:rPr>
            <w:rStyle w:val="Style_24"/>
            <w:rFonts w:ascii="Times New Roman CYR" w:hAnsi="Times New Roman CYR" w:eastAsia="Times New Roman CYR" w:cs="Times New Roman CYR"/>
            <w:b w:val="0"/>
            <w:color w:val="106bbe"/>
            <w:sz w:val="24"/>
          </w:rPr>
          <w:t xml:space="preserve">Федеральный реестр</w:t>
        </w:r>
      </w:hyperlink>
      <w:r>
        <w:rPr>
          <w:rStyle w:val="Style_65552"/>
          <w:rFonts w:ascii="Times New Roman CYR" w:hAnsi="Times New Roman CYR" w:eastAsia="Times New Roman CYR" w:cs="Times New Roman CYR"/>
          <w:sz w:val="24"/>
        </w:rPr>
        <w:t xml:space="preserve"> инвалидов"</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10</w:t>
        </w:r>
      </w:hyperlink>
      <w:r>
        <w:rPr>
          <w:rStyle w:val="Style_65552"/>
          <w:rFonts w:ascii="Times New Roman CYR" w:hAnsi="Times New Roman CYR" w:eastAsia="Times New Roman CYR" w:cs="Times New Roman CYR"/>
          <w:sz w:val="24"/>
        </w:rPr>
        <w:t xml:space="preserve"> (далее - Федеральный реестр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Сведения об ИПРА и о рекомендованных в ней реабилитационных или абилитационных мероприятиях из </w:t>
      </w:r>
      <w:hyperlink r:id="rId28">
        <w:r>
          <w:rPr>
            <w:rStyle w:val="Style_24"/>
            <w:rFonts w:ascii="Times New Roman CYR" w:hAnsi="Times New Roman CYR" w:eastAsia="Times New Roman CYR" w:cs="Times New Roman CYR"/>
            <w:b w:val="0"/>
            <w:color w:val="106bbe"/>
            <w:sz w:val="24"/>
          </w:rPr>
          <w:t xml:space="preserve">Федерального реестра</w:t>
        </w:r>
      </w:hyperlink>
      <w:r>
        <w:rPr>
          <w:rStyle w:val="Style_65552"/>
          <w:rFonts w:ascii="Times New Roman CYR" w:hAnsi="Times New Roman CYR" w:eastAsia="Times New Roman CYR" w:cs="Times New Roman CYR"/>
          <w:sz w:val="24"/>
        </w:rPr>
        <w:t xml:space="preserve"> инвалидов направляются в личный кабинет инвалида (его законного или уполномоченного представителя) в федеральной государственной информационной системе "</w:t>
      </w:r>
      <w:hyperlink r:id="rId29">
        <w:r>
          <w:rPr>
            <w:rStyle w:val="Style_24"/>
            <w:rFonts w:ascii="Times New Roman CYR" w:hAnsi="Times New Roman CYR" w:eastAsia="Times New Roman CYR" w:cs="Times New Roman CYR"/>
            <w:b w:val="0"/>
            <w:color w:val="106bbe"/>
            <w:sz w:val="24"/>
          </w:rPr>
          <w:t xml:space="preserve">Единый портал</w:t>
        </w:r>
      </w:hyperlink>
      <w:r>
        <w:rPr>
          <w:rStyle w:val="Style_65552"/>
          <w:rFonts w:ascii="Times New Roman CYR" w:hAnsi="Times New Roman CYR" w:eastAsia="Times New Roman CYR" w:cs="Times New Roman CYR"/>
          <w:sz w:val="24"/>
        </w:rPr>
        <w:t xml:space="preserve"> государственных и муниципальных услуг (функций)"</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11</w:t>
        </w:r>
      </w:hyperlink>
      <w:r>
        <w:rPr>
          <w:rStyle w:val="Style_65552"/>
          <w:rFonts w:ascii="Times New Roman CYR" w:hAnsi="Times New Roman CYR" w:eastAsia="Times New Roman CYR" w:cs="Times New Roman CYR"/>
          <w:sz w:val="24"/>
        </w:rPr>
        <w:t xml:space="preserve"> (далее - единый портал).</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ИПРА, сформированная в форме электронного документа, по желанию инвалида (его законного или уполномоченного представителя) может быть предоставлена ему на бумажном носителе, либо направлена заказным почтовым отправлением с соблюдением требований </w:t>
      </w:r>
      <w:hyperlink r:id="rId30">
        <w:r>
          <w:rPr>
            <w:rStyle w:val="Style_24"/>
            <w:rFonts w:ascii="Times New Roman CYR" w:hAnsi="Times New Roman CYR" w:eastAsia="Times New Roman CYR" w:cs="Times New Roman CYR"/>
            <w:b w:val="0"/>
            <w:color w:val="106bbe"/>
            <w:sz w:val="24"/>
          </w:rPr>
          <w:t xml:space="preserve">законодательства</w:t>
        </w:r>
      </w:hyperlink>
      <w:r>
        <w:rPr>
          <w:rStyle w:val="Style_65552"/>
          <w:rFonts w:ascii="Times New Roman CYR" w:hAnsi="Times New Roman CYR" w:eastAsia="Times New Roman CYR" w:cs="Times New Roman CYR"/>
          <w:sz w:val="24"/>
        </w:rPr>
        <w:t xml:space="preserve"> Российской Федерации о персональных данных.</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При распечатывании ИПРА допускается вывод на печать только заполненных полей ИПРА.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65552"/>
          <w:rFonts w:ascii="Times New Roman CYR" w:hAnsi="Times New Roman CYR" w:eastAsia="Times New Roman CYR" w:cs="Times New Roman CYR"/>
          <w:sz w:val="24"/>
        </w:rPr>
        <w:t xml:space="preserve">По заявлению инвалида (ребенка-инвалида) (его законного или уполномоченного представителя) о выдаче копии ИПРА, поданному в бюро (главное бюро, Федеральное бюро) в электронной форме с использованием </w:t>
      </w:r>
      <w:hyperlink r:id="rId31">
        <w:r>
          <w:rPr>
            <w:rStyle w:val="Style_24"/>
            <w:rFonts w:ascii="Times New Roman CYR" w:hAnsi="Times New Roman CYR" w:eastAsia="Times New Roman CYR" w:cs="Times New Roman CYR"/>
            <w:b w:val="0"/>
            <w:color w:val="106bbe"/>
            <w:sz w:val="24"/>
          </w:rPr>
          <w:t xml:space="preserve">единого портала</w:t>
        </w:r>
      </w:hyperlink>
      <w:r>
        <w:rPr>
          <w:rStyle w:val="Style_65552"/>
          <w:rFonts w:ascii="Times New Roman CYR" w:hAnsi="Times New Roman CYR" w:eastAsia="Times New Roman CYR" w:cs="Times New Roman CYR"/>
          <w:sz w:val="24"/>
        </w:rPr>
        <w:t xml:space="preserve">, ему не позднее следующего рабочего дня со дня подачи указанного заявления в зависимости от выбранного им варианта получения ИПРА выдается на бумажном носителе либо направляется в личный кабинет на едином портале в виде электронного документа.</w:t>
      </w:r>
    </w:p>
    <w:p>
      <w:pPr>
        <w:spacing w:before="0" w:after="0" w:line="240" w:lineRule="auto"/>
        <w:ind w:firstLine="720"/>
        <w:jc w:val="both"/>
        <w:rPr>
          <w:rStyle w:val="Style_65552"/>
          <w:rFonts w:ascii="Times New Roman CYR" w:hAnsi="Times New Roman CYR" w:eastAsia="Times New Roman CYR" w:cs="Times New Roman CYR"/>
          <w:sz w:val="24"/>
        </w:rPr>
      </w:pPr>
      <w:bookmarkStart w:id="27" w:name="sub_1010"/>
      <w:r>
        <w:rPr>
          <w:rStyle w:val="Style_65552"/>
          <w:rFonts w:ascii="Times New Roman CYR" w:hAnsi="Times New Roman CYR" w:eastAsia="Times New Roman CYR" w:cs="Times New Roman CYR"/>
          <w:sz w:val="24"/>
        </w:rPr>
        <w:t xml:space="preserve">10. В случае несогласия с решением бюро (главного бюро, Федерального бюро) о рекомендуемых реабилитационных или абилитационных мероприятиях, технических средствах реабилитации или услугах, предоставляемых инвалиду, инвалид (ребенок-инвалид) (его законный или уполномоченный представитель) вправе обжаловать данное решение в порядке, предусмотренном </w:t>
      </w:r>
      <w:hyperlink r:id="rId32">
        <w:r>
          <w:rPr>
            <w:rStyle w:val="Style_24"/>
            <w:rFonts w:ascii="Times New Roman CYR" w:hAnsi="Times New Roman CYR" w:eastAsia="Times New Roman CYR" w:cs="Times New Roman CYR"/>
            <w:b w:val="0"/>
            <w:color w:val="106bbe"/>
            <w:sz w:val="24"/>
          </w:rPr>
          <w:t xml:space="preserve">Правилами</w:t>
        </w:r>
      </w:hyperlink>
      <w:r>
        <w:rPr>
          <w:rStyle w:val="Style_65552"/>
          <w:rFonts w:ascii="Times New Roman CYR" w:hAnsi="Times New Roman CYR" w:eastAsia="Times New Roman CYR" w:cs="Times New Roman CYR"/>
          <w:sz w:val="24"/>
        </w:rPr>
        <w:t xml:space="preserve"> признания лица инвалидом, утвержденными </w:t>
      </w:r>
      <w:hyperlink r:id="rId33">
        <w:r>
          <w:rPr>
            <w:rStyle w:val="Style_24"/>
            <w:rFonts w:ascii="Times New Roman CYR" w:hAnsi="Times New Roman CYR" w:eastAsia="Times New Roman CYR" w:cs="Times New Roman CYR"/>
            <w:b w:val="0"/>
            <w:color w:val="106bbe"/>
            <w:sz w:val="24"/>
          </w:rPr>
          <w:t xml:space="preserve">постановлением</w:t>
        </w:r>
      </w:hyperlink>
      <w:r>
        <w:rPr>
          <w:rStyle w:val="Style_65552"/>
          <w:rFonts w:ascii="Times New Roman CYR" w:hAnsi="Times New Roman CYR" w:eastAsia="Times New Roman CYR" w:cs="Times New Roman CYR"/>
          <w:sz w:val="24"/>
        </w:rPr>
        <w:t xml:space="preserve"> Правительства Российской Федерации от 5 апреля 2022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588 "О признании лица инвалидом".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p>
    <w:p>
      <w:pPr>
        <w:pStyle w:val="Style_1"/>
        <w:spacing w:before="108" w:after="108" w:line="240" w:lineRule="auto"/>
        <w:jc w:val="center"/>
        <w:rPr>
          <w:rFonts w:ascii="Times New Roman CYR" w:hAnsi="Times New Roman CYR" w:eastAsia="Times New Roman CYR" w:cs="Times New Roman CYR"/>
          <w:b/>
          <w:color w:val="26282f"/>
          <w:sz w:val="24"/>
        </w:rPr>
      </w:pPr>
      <w:bookmarkStart w:id="28" w:name="sub_1300"/>
      <w:r>
        <w:rPr>
          <w:rFonts w:ascii="Times New Roman CYR" w:hAnsi="Times New Roman CYR" w:eastAsia="Times New Roman CYR" w:cs="Times New Roman CYR"/>
          <w:b/>
          <w:color w:val="26282f"/>
          <w:sz w:val="24"/>
        </w:rPr>
        <w:t xml:space="preserve">III. Порядок реализации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p>
    <w:p>
      <w:pPr>
        <w:spacing w:before="0" w:after="0" w:line="240" w:lineRule="auto"/>
        <w:ind w:firstLine="720"/>
        <w:jc w:val="both"/>
        <w:rPr>
          <w:rStyle w:val="Style_65552"/>
          <w:rFonts w:ascii="Times New Roman CYR" w:hAnsi="Times New Roman CYR" w:eastAsia="Times New Roman CYR" w:cs="Times New Roman CYR"/>
          <w:sz w:val="24"/>
        </w:rPr>
      </w:pPr>
      <w:bookmarkStart w:id="29" w:name="sub_1011"/>
      <w:r>
        <w:rPr>
          <w:rStyle w:val="Style_65552"/>
          <w:rFonts w:ascii="Times New Roman CYR" w:hAnsi="Times New Roman CYR" w:eastAsia="Times New Roman CYR" w:cs="Times New Roman CYR"/>
          <w:sz w:val="24"/>
        </w:rPr>
        <w:t xml:space="preserve">11. При реализации ИПРА обеспечиваются последовательность, комплексность и непрерывность в осуществлении реабилитационных или абилитационных мероприятий, динамическое наблюдение и контроль за эффективностью проведенных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1012"/>
      <w:r>
        <w:rPr>
          <w:rStyle w:val="Style_65552"/>
          <w:rFonts w:ascii="Times New Roman CYR" w:hAnsi="Times New Roman CYR" w:eastAsia="Times New Roman CYR" w:cs="Times New Roman CYR"/>
          <w:sz w:val="24"/>
        </w:rPr>
        <w:t xml:space="preserve">12. Федеральное учреждение медико-социальной экспертизы направляет выписку из ИПРА (далее - выписка) не позднее трех рабочих дней с даты формирования ИПРА в соответствующие органы исполнительной власти субъекта Российской Федерации, органы местного самоуправления, организации, независимо от организационно-правовых форм и форм собственности, на которые возложено проведение реабилитационных или абилитационных мероприятий, предусмотренных ИПРА, посредством размещения соответствующих сведений в </w:t>
      </w:r>
      <w:hyperlink r:id="rId34">
        <w:r>
          <w:rPr>
            <w:rStyle w:val="Style_24"/>
            <w:rFonts w:ascii="Times New Roman CYR" w:hAnsi="Times New Roman CYR" w:eastAsia="Times New Roman CYR" w:cs="Times New Roman CYR"/>
            <w:b w:val="0"/>
            <w:color w:val="106bbe"/>
            <w:sz w:val="24"/>
          </w:rPr>
          <w:t xml:space="preserve">Федеральном реестре</w:t>
        </w:r>
      </w:hyperlink>
      <w:r>
        <w:rPr>
          <w:rStyle w:val="Style_65552"/>
          <w:rFonts w:ascii="Times New Roman CYR" w:hAnsi="Times New Roman CYR" w:eastAsia="Times New Roman CYR" w:cs="Times New Roman CYR"/>
          <w:sz w:val="24"/>
        </w:rPr>
        <w:t xml:space="preserve">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r>
        <w:rPr>
          <w:rStyle w:val="Style_65552"/>
          <w:rFonts w:ascii="Times New Roman CYR" w:hAnsi="Times New Roman CYR" w:eastAsia="Times New Roman CYR" w:cs="Times New Roman CYR"/>
          <w:sz w:val="24"/>
        </w:rPr>
        <w:t xml:space="preserve">Выписки </w:t>
      </w:r>
      <w:hyperlink r:id="rId35">
        <w:r>
          <w:rPr>
            <w:rStyle w:val="Style_24"/>
            <w:rFonts w:ascii="Times New Roman CYR" w:hAnsi="Times New Roman CYR" w:eastAsia="Times New Roman CYR" w:cs="Times New Roman CYR"/>
            <w:b w:val="0"/>
            <w:color w:val="106bbe"/>
            <w:sz w:val="24"/>
          </w:rPr>
          <w:t xml:space="preserve">Федерального реестра</w:t>
        </w:r>
      </w:hyperlink>
      <w:r>
        <w:rPr>
          <w:rStyle w:val="Style_65552"/>
          <w:rFonts w:ascii="Times New Roman CYR" w:hAnsi="Times New Roman CYR" w:eastAsia="Times New Roman CYR" w:cs="Times New Roman CYR"/>
          <w:sz w:val="24"/>
        </w:rPr>
        <w:t xml:space="preserve"> инвалидов формируются в автоматическом режиме и направляются: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31" w:name="sub_1121"/>
      <w:r>
        <w:rPr>
          <w:rStyle w:val="Style_65552"/>
          <w:rFonts w:ascii="Times New Roman CYR" w:hAnsi="Times New Roman CYR" w:eastAsia="Times New Roman CYR" w:cs="Times New Roman CYR"/>
          <w:sz w:val="24"/>
        </w:rPr>
        <w:t xml:space="preserve">а) в территориальный орган Фонда пенсионного и социального страхования Российской Федерации - в части рассмотрения вопроса об осуществлении компенсации затрат за счет средств (части средств) материнского (семейного) капитала на приобретение товаров и услуг, компенсации страховой премии, уплаченной по договору обязательного страхования гражданской ответственности владельцев транспортных средств, предусмотренной </w:t>
      </w:r>
      <w:hyperlink r:id="rId36">
        <w:r>
          <w:rPr>
            <w:rStyle w:val="Style_24"/>
            <w:rFonts w:ascii="Times New Roman CYR" w:hAnsi="Times New Roman CYR" w:eastAsia="Times New Roman CYR" w:cs="Times New Roman CYR"/>
            <w:b w:val="0"/>
            <w:color w:val="106bbe"/>
            <w:sz w:val="24"/>
          </w:rPr>
          <w:t xml:space="preserve">статьей 17</w:t>
        </w:r>
      </w:hyperlink>
      <w:r>
        <w:rPr>
          <w:rStyle w:val="Style_65552"/>
          <w:rFonts w:ascii="Times New Roman CYR" w:hAnsi="Times New Roman CYR" w:eastAsia="Times New Roman CYR" w:cs="Times New Roman CYR"/>
          <w:sz w:val="24"/>
        </w:rPr>
        <w:t xml:space="preserve"> Федерального закона от 25 апреля 2002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40-ФЗ "Об обязательном страховании гражданской ответственности владельцев транспортных средств" на основании сведений о наличии медицинских показаний для приобретения инвалидом (ребенком-инвалидом) транспортного средства за счет собственных средств либо средств других лиц или организаций независимо от организационно-правовых форм собственности, обеспечения техническими средствами реабилитации, предоставляемыми инвалиду (ребенку-инвалиду) за счет средств федерального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1122"/>
      <w:r>
        <w:rPr>
          <w:rStyle w:val="Style_65552"/>
          <w:rFonts w:ascii="Times New Roman CYR" w:hAnsi="Times New Roman CYR" w:eastAsia="Times New Roman CYR" w:cs="Times New Roman CYR"/>
          <w:sz w:val="24"/>
        </w:rPr>
        <w:t xml:space="preserve">б) в орган исполнительной власти субъекта Российской Федерации в сфере охраны здоровья - в части выполнения мероприятий по медицинской реабилитации или абилитации, мероприятий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ребенка-инвалида, помещенного под надзор в медицинскую организацию;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bookmarkStart w:id="33" w:name="sub_1213"/>
      <w:r>
        <w:rPr>
          <w:rStyle w:val="Style_65552"/>
          <w:rFonts w:ascii="Times New Roman CYR" w:hAnsi="Times New Roman CYR" w:eastAsia="Times New Roman CYR" w:cs="Times New Roman CYR"/>
          <w:sz w:val="24"/>
        </w:rPr>
        <w:t xml:space="preserve">в) в орган исполнительной власти субъекта Российской Федерации в сфере образования - в части выполнения мероприятий психолого-педагогической реабилитации или абилитации, мероприятий по общему и профессиональному образованию;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bookmarkStart w:id="34" w:name="sub_1124"/>
      <w:r>
        <w:rPr>
          <w:rStyle w:val="Style_65552"/>
          <w:rFonts w:ascii="Times New Roman CYR" w:hAnsi="Times New Roman CYR" w:eastAsia="Times New Roman CYR" w:cs="Times New Roman CYR"/>
          <w:sz w:val="24"/>
        </w:rPr>
        <w:t xml:space="preserve">г) в орган исполнительной власти субъекта Российской Федерации в сфере социальной защиты населения (в сфере социального обслуживания) - в части выполнения мероприятий по социальной реабилитации или абилитации, по обеспечению техническими средствами реабилитации, предоставляемыми инвалиду (ребенку-инвалиду) за счет средств федерального бюджета, в случае передачи полномочий Российской Федерации по обеспечению техническими средствами реабилитации инвалида (ребенка-инвалида) субъектам Российской Федерации, по обеспечению инвалида (ребенка-инвалида) техническими средствами реабилитации за счет средств бюджета субъекта Российской Федерации, по выполнению мероприятий по реабилитации или абилитации инвалида (ребенка-инвалида), проживающего в организации социального обслуживания и получающего социальные услуги в стационарной форме социального обслуживания, по выполнению мероприятий по проверке наличия приобретенного для ребенка-инвалида товара и услуги;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1125"/>
      <w:r>
        <w:rPr>
          <w:rStyle w:val="Style_65552"/>
          <w:rFonts w:ascii="Times New Roman CYR" w:hAnsi="Times New Roman CYR" w:eastAsia="Times New Roman CYR" w:cs="Times New Roman CYR"/>
          <w:sz w:val="24"/>
        </w:rPr>
        <w:t xml:space="preserve">д) в орган исполнительной власти субъекта Российской Федерации в области содействия занятости населения - в части выполнения мероприятий по профессиональной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bookmarkStart w:id="36" w:name="sub_1126"/>
      <w:r>
        <w:rPr>
          <w:rStyle w:val="Style_65552"/>
          <w:rFonts w:ascii="Times New Roman CYR" w:hAnsi="Times New Roman CYR" w:eastAsia="Times New Roman CYR" w:cs="Times New Roman CYR"/>
          <w:sz w:val="24"/>
        </w:rPr>
        <w:t xml:space="preserve">е) в орган исполнительной власти субъекта Российской Федерации в области физической культуры и спорта - в части физкультурно-оздоровительных мероприятий, занятий спортом;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bookmarkStart w:id="37" w:name="sub_1127"/>
      <w:r>
        <w:rPr>
          <w:rStyle w:val="Style_65552"/>
          <w:rFonts w:ascii="Times New Roman CYR" w:hAnsi="Times New Roman CYR" w:eastAsia="Times New Roman CYR" w:cs="Times New Roman CYR"/>
          <w:sz w:val="24"/>
        </w:rPr>
        <w:t xml:space="preserve">ж) в администрацию исправительного учреждения, расположенного на территории субъекта Российской Федерации - в части выполнения мероприятий по реабилитации или абилитации инвалида (ребенка-инвалида), осужденного к лишению свободы и отбывающего наказание в исправительном учреждении.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1013"/>
      <w:r>
        <w:rPr>
          <w:rStyle w:val="Style_65552"/>
          <w:rFonts w:ascii="Times New Roman CYR" w:hAnsi="Times New Roman CYR" w:eastAsia="Times New Roman CYR" w:cs="Times New Roman CYR"/>
          <w:sz w:val="24"/>
        </w:rPr>
        <w:t xml:space="preserve">13. В выписке указываются: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bookmarkStart w:id="39" w:name="sub_1131"/>
      <w:r>
        <w:rPr>
          <w:rStyle w:val="Style_65552"/>
          <w:rFonts w:ascii="Times New Roman CYR" w:hAnsi="Times New Roman CYR" w:eastAsia="Times New Roman CYR" w:cs="Times New Roman CYR"/>
          <w:sz w:val="24"/>
        </w:rPr>
        <w:t xml:space="preserve">а) наименование и адрес органа исполнительной власти субъекта Российской Федерации в соответствующей сфере деятельности, территориального органа Фонда пенсионного и социального страхования Российской Федерации, администрации исправительного учреждения, в которые направляется выписка;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bookmarkStart w:id="40" w:name="sub_1132"/>
      <w:r>
        <w:rPr>
          <w:rStyle w:val="Style_65552"/>
          <w:rFonts w:ascii="Times New Roman CYR" w:hAnsi="Times New Roman CYR" w:eastAsia="Times New Roman CYR" w:cs="Times New Roman CYR"/>
          <w:sz w:val="24"/>
        </w:rPr>
        <w:t xml:space="preserve">б) наименование федерального учреждения медико-социальной экспертизы, в котором разработана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bookmarkStart w:id="41" w:name="sub_1133"/>
      <w:r>
        <w:rPr>
          <w:rStyle w:val="Style_65552"/>
          <w:rFonts w:ascii="Times New Roman CYR" w:hAnsi="Times New Roman CYR" w:eastAsia="Times New Roman CYR" w:cs="Times New Roman CYR"/>
          <w:sz w:val="24"/>
        </w:rPr>
        <w:t xml:space="preserve">в) номер ИПРА, номер и дата (число, месяц, год) протокола проведения медико-социальной экспертизы гражданина, согласно которому разработана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bookmarkStart w:id="42" w:name="sub_1134"/>
      <w:r>
        <w:rPr>
          <w:rStyle w:val="Style_65552"/>
          <w:rFonts w:ascii="Times New Roman CYR" w:hAnsi="Times New Roman CYR" w:eastAsia="Times New Roman CYR" w:cs="Times New Roman CYR"/>
          <w:sz w:val="24"/>
        </w:rPr>
        <w:t xml:space="preserve">г) заполненный раздел общих данных об инвалиде (ребенке-инвалиде) ИПРА;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1135"/>
      <w:r>
        <w:rPr>
          <w:rStyle w:val="Style_65552"/>
          <w:rFonts w:ascii="Times New Roman CYR" w:hAnsi="Times New Roman CYR" w:eastAsia="Times New Roman CYR" w:cs="Times New Roman CYR"/>
          <w:sz w:val="24"/>
        </w:rPr>
        <w:t xml:space="preserve">д) заполненные разделы (таблицы) мероприятий реабилитации или абилитации ИПРА, исполнителем которых определен орган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которые направляется выписка;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bookmarkStart w:id="44" w:name="sub_1136"/>
      <w:r>
        <w:rPr>
          <w:rStyle w:val="Style_65552"/>
          <w:rFonts w:ascii="Times New Roman CYR" w:hAnsi="Times New Roman CYR" w:eastAsia="Times New Roman CYR" w:cs="Times New Roman CYR"/>
          <w:sz w:val="24"/>
        </w:rPr>
        <w:t xml:space="preserve">е) заполненный раздел видов помощи, оказываемых инвалиду (ребенку-инвалиду) в преодолении барьеров, препятствующих получению им услуг на объектах социальной, инженерной и транспортной инфраструктур наравне с другими лицами, организациями, предоставляющими услуги населению;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1137"/>
      <w:r>
        <w:rPr>
          <w:rStyle w:val="Style_65552"/>
          <w:rFonts w:ascii="Times New Roman CYR" w:hAnsi="Times New Roman CYR" w:eastAsia="Times New Roman CYR" w:cs="Times New Roman CYR"/>
          <w:sz w:val="24"/>
        </w:rPr>
        <w:t xml:space="preserve">ж) дата направления выписки.</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bookmarkStart w:id="46" w:name="sub_1014"/>
      <w:r>
        <w:rPr>
          <w:rStyle w:val="Style_65552"/>
          <w:rFonts w:ascii="Times New Roman CYR" w:hAnsi="Times New Roman CYR" w:eastAsia="Times New Roman CYR" w:cs="Times New Roman CYR"/>
          <w:sz w:val="24"/>
        </w:rPr>
        <w:t xml:space="preserve">14.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в трехдневный срок с даты поступления заявления инвалида (ребенка-инвалида) (его законного или уполномоченного представителя) о проведении реабилитационных или абилитационных мероприятий, предусмотренных ИПРА, или получения выписки совместно с органами местного самоуправления, организациями независимо от организационно-правовых форм и форм собственности, осуществляющими мероприятия по реабилитации или абилитации, организуют работу по реализации данных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r>
        <w:rPr>
          <w:rStyle w:val="Style_65552"/>
          <w:rFonts w:ascii="Times New Roman CYR" w:hAnsi="Times New Roman CYR" w:eastAsia="Times New Roman CYR" w:cs="Times New Roman CYR"/>
          <w:sz w:val="24"/>
        </w:rPr>
        <w:t xml:space="preserve">Срок исполнения реабилитационных или абилитационных мероприятий не должен превышать срок, в течение которого рекомендовано проведение реабилитационных или абилитационных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Start w:id="47" w:name="sub_1015"/>
      <w:r>
        <w:rPr>
          <w:rStyle w:val="Style_65552"/>
          <w:rFonts w:ascii="Times New Roman CYR" w:hAnsi="Times New Roman CYR" w:eastAsia="Times New Roman CYR" w:cs="Times New Roman CYR"/>
          <w:sz w:val="24"/>
        </w:rPr>
        <w:t xml:space="preserve">15. При обработке персональных данных инвалида (ребенка-инвалида)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должны:</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bookmarkStart w:id="48" w:name="sub_1151"/>
      <w:r>
        <w:rPr>
          <w:rStyle w:val="Style_65552"/>
          <w:rFonts w:ascii="Times New Roman CYR" w:hAnsi="Times New Roman CYR" w:eastAsia="Times New Roman CYR" w:cs="Times New Roman CYR"/>
          <w:sz w:val="24"/>
        </w:rPr>
        <w:t xml:space="preserve">а) соблюдать конфиденциальность персональных данных и принимать необходимые организационные и технические меры по обеспечению их безопасности;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1152"/>
      <w:r>
        <w:rPr>
          <w:rStyle w:val="Style_65552"/>
          <w:rFonts w:ascii="Times New Roman CYR" w:hAnsi="Times New Roman CYR" w:eastAsia="Times New Roman CYR" w:cs="Times New Roman CYR"/>
          <w:sz w:val="24"/>
        </w:rPr>
        <w:t xml:space="preserve">б) обеспечивать защиту обрабатываемых персональных данных в соответствии с требованиями </w:t>
      </w:r>
      <w:hyperlink r:id="rId37">
        <w:r>
          <w:rPr>
            <w:rStyle w:val="Style_24"/>
            <w:rFonts w:ascii="Times New Roman CYR" w:hAnsi="Times New Roman CYR" w:eastAsia="Times New Roman CYR" w:cs="Times New Roman CYR"/>
            <w:b w:val="0"/>
            <w:color w:val="106bbe"/>
            <w:sz w:val="24"/>
          </w:rPr>
          <w:t xml:space="preserve">статьи</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19</w:t>
        </w:r>
      </w:hyperlink>
      <w:r>
        <w:rPr>
          <w:rStyle w:val="Style_65552"/>
          <w:rFonts w:ascii="Times New Roman CYR" w:hAnsi="Times New Roman CYR" w:eastAsia="Times New Roman CYR" w:cs="Times New Roman CYR"/>
          <w:sz w:val="24"/>
        </w:rPr>
        <w:t xml:space="preserve"> Федерального закона от 27 июля 2006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152-ФЗ "О персональных данных".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1016"/>
      <w:r>
        <w:rPr>
          <w:rStyle w:val="Style_65552"/>
          <w:rFonts w:ascii="Times New Roman CYR" w:hAnsi="Times New Roman CYR" w:eastAsia="Times New Roman CYR" w:cs="Times New Roman CYR"/>
          <w:sz w:val="24"/>
        </w:rPr>
        <w:t xml:space="preserve">16. Федеральные учреждения медико-социальной экспертизы, органы исполнительной власти субъекта Российской Федерации в соответствующей сфере деятельности, территориальный орган Фонда пенсионного и социального страхования Российской Федерации, администрация исправительного учреждения при обмене информацией несут административную ответственность за достоверность, полноту и актуальность представляемых в </w:t>
      </w:r>
      <w:hyperlink r:id="rId38">
        <w:r>
          <w:rPr>
            <w:rStyle w:val="Style_24"/>
            <w:rFonts w:ascii="Times New Roman CYR" w:hAnsi="Times New Roman CYR" w:eastAsia="Times New Roman CYR" w:cs="Times New Roman CYR"/>
            <w:b w:val="0"/>
            <w:color w:val="106bbe"/>
            <w:sz w:val="24"/>
          </w:rPr>
          <w:t xml:space="preserve">Федеральный реестр</w:t>
        </w:r>
      </w:hyperlink>
      <w:r>
        <w:rPr>
          <w:rStyle w:val="Style_65552"/>
          <w:rFonts w:ascii="Times New Roman CYR" w:hAnsi="Times New Roman CYR" w:eastAsia="Times New Roman CYR" w:cs="Times New Roman CYR"/>
          <w:sz w:val="24"/>
        </w:rPr>
        <w:t xml:space="preserve"> инвалидов сведений в соответствии со </w:t>
      </w:r>
      <w:hyperlink r:id="rId39">
        <w:r>
          <w:rPr>
            <w:rStyle w:val="Style_24"/>
            <w:rFonts w:ascii="Times New Roman CYR" w:hAnsi="Times New Roman CYR" w:eastAsia="Times New Roman CYR" w:cs="Times New Roman CYR"/>
            <w:b w:val="0"/>
            <w:color w:val="106bbe"/>
            <w:sz w:val="24"/>
          </w:rPr>
          <w:t xml:space="preserve">статьей</w:t>
        </w:r>
        <w:r>
          <w:rPr>
            <w:rStyle w:val="Style_24"/>
            <w:rFonts w:ascii="Times New Roman CYR" w:hAnsi="Times New Roman CYR" w:eastAsia="Times New Roman CYR" w:cs="Times New Roman CYR"/>
            <w:b w:val="0"/>
            <w:color w:val="106bbe"/>
            <w:sz w:val="24"/>
          </w:rPr>
          <w:t xml:space="preserve"> </w:t>
        </w:r>
        <w:r>
          <w:rPr>
            <w:rStyle w:val="Style_24"/>
            <w:rFonts w:ascii="Times New Roman CYR" w:hAnsi="Times New Roman CYR" w:eastAsia="Times New Roman CYR" w:cs="Times New Roman CYR"/>
            <w:b w:val="0"/>
            <w:color w:val="106bbe"/>
            <w:sz w:val="24"/>
          </w:rPr>
          <w:t xml:space="preserve">13.19</w:t>
        </w:r>
      </w:hyperlink>
      <w:hyperlink r:id="rId40">
        <w:r>
          <w:rPr>
            <w:rStyle w:val="Style_24"/>
            <w:rFonts w:ascii="Times New Roman CYR" w:hAnsi="Times New Roman CYR" w:eastAsia="Times New Roman CYR" w:cs="Times New Roman CYR"/>
            <w:b w:val="0"/>
            <w:color w:val="106bbe"/>
            <w:sz w:val="24"/>
            <w:vertAlign w:val="superscript"/>
          </w:rPr>
          <w:t xml:space="preserve"> </w:t>
        </w:r>
        <w:r>
          <w:rPr>
            <w:rStyle w:val="Style_24"/>
            <w:rFonts w:ascii="Times New Roman CYR" w:hAnsi="Times New Roman CYR" w:eastAsia="Times New Roman CYR" w:cs="Times New Roman CYR"/>
            <w:b w:val="0"/>
            <w:color w:val="106bbe"/>
            <w:sz w:val="24"/>
            <w:vertAlign w:val="superscript"/>
          </w:rPr>
          <w:t xml:space="preserve">4</w:t>
        </w:r>
      </w:hyperlink>
      <w:r>
        <w:rPr>
          <w:rStyle w:val="Style_65552"/>
          <w:rFonts w:ascii="Times New Roman CYR" w:hAnsi="Times New Roman CYR" w:eastAsia="Times New Roman CYR" w:cs="Times New Roman CYR"/>
          <w:sz w:val="24"/>
        </w:rPr>
        <w:t xml:space="preserve"> Кодекса Российской Федерации об административных правонарушениях.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1017"/>
      <w:r>
        <w:rPr>
          <w:rStyle w:val="Style_65552"/>
          <w:rFonts w:ascii="Times New Roman CYR" w:hAnsi="Times New Roman CYR" w:eastAsia="Times New Roman CYR" w:cs="Times New Roman CYR"/>
          <w:sz w:val="24"/>
        </w:rPr>
        <w:t xml:space="preserve">17. Оценка результатов проведения реабилитационных или абилитационных мероприятий осуществляется специалистами бюро (главного бюро, Федерального бюро) при очередном проведении медико-социальной экспертизы инвалида (ребенка-инвалида) и заносится в протокол проведения медико-социальной экспертизы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1018"/>
      <w:r>
        <w:rPr>
          <w:rStyle w:val="Style_65552"/>
          <w:rFonts w:ascii="Times New Roman CYR" w:hAnsi="Times New Roman CYR" w:eastAsia="Times New Roman CYR" w:cs="Times New Roman CYR"/>
          <w:sz w:val="24"/>
        </w:rPr>
        <w:t xml:space="preserve">18. Органы исполнительной власти субъекта Российской Федерации в соответствующей сфере деятельности, территориальные органы Фонда пенсионного и социального страхования Российской Федерации, администрация исправительного учреждения представляют информацию об исполнении возложенных на них ИПРА реабилитационных или абилитационных мероприятий в федеральные учреждения медико-социальной экспертизы посредством </w:t>
      </w:r>
      <w:hyperlink r:id="rId41">
        <w:r>
          <w:rPr>
            <w:rStyle w:val="Style_24"/>
            <w:rFonts w:ascii="Times New Roman CYR" w:hAnsi="Times New Roman CYR" w:eastAsia="Times New Roman CYR" w:cs="Times New Roman CYR"/>
            <w:b w:val="0"/>
            <w:color w:val="106bbe"/>
            <w:sz w:val="24"/>
          </w:rPr>
          <w:t xml:space="preserve">Федерального реестра</w:t>
        </w:r>
      </w:hyperlink>
      <w:r>
        <w:rPr>
          <w:rStyle w:val="Style_65552"/>
          <w:rFonts w:ascii="Times New Roman CYR" w:hAnsi="Times New Roman CYR" w:eastAsia="Times New Roman CYR" w:cs="Times New Roman CYR"/>
          <w:sz w:val="24"/>
        </w:rPr>
        <w:t xml:space="preserve"> инвалидов</w:t>
      </w:r>
      <w:r>
        <w:rPr>
          <w:rStyle w:val="Style_65552"/>
          <w:rFonts w:ascii="Times New Roman CYR" w:hAnsi="Times New Roman CYR" w:eastAsia="Times New Roman CYR" w:cs="Times New Roman CYR"/>
          <w:sz w:val="24"/>
          <w:vertAlign w:val="superscript"/>
        </w:rPr>
        <w:t xml:space="preserve"> </w:t>
      </w:r>
      <w:hyperlink>
        <w:r>
          <w:rPr>
            <w:rStyle w:val="Style_24"/>
            <w:rFonts w:ascii="Times New Roman CYR" w:hAnsi="Times New Roman CYR" w:eastAsia="Times New Roman CYR" w:cs="Times New Roman CYR"/>
            <w:b w:val="0"/>
            <w:color w:val="106bbe"/>
            <w:sz w:val="24"/>
            <w:vertAlign w:val="superscript"/>
          </w:rPr>
          <w:t xml:space="preserve">12</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52"/>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53" w:name="sub_11"/>
      <w:r>
        <w:rPr>
          <w:rFonts w:ascii="Times New Roman CYR" w:hAnsi="Times New Roman CYR" w:eastAsia="Times New Roman CYR" w:cs="Times New Roman CYR"/>
          <w:sz w:val="20"/>
          <w:vertAlign w:val="superscript"/>
        </w:rPr>
        <w:t xml:space="preserve">1</w:t>
      </w:r>
      <w:r>
        <w:rPr>
          <w:rFonts w:ascii="Times New Roman CYR" w:hAnsi="Times New Roman CYR" w:eastAsia="Times New Roman CYR" w:cs="Times New Roman CYR"/>
          <w:sz w:val="20"/>
        </w:rPr>
        <w:t xml:space="preserve"> </w:t>
      </w:r>
      <w:hyperlink r:id="rId42">
        <w:r>
          <w:rPr>
            <w:rStyle w:val="Style_24"/>
            <w:rFonts w:ascii="Times New Roman CYR" w:hAnsi="Times New Roman CYR" w:eastAsia="Times New Roman CYR" w:cs="Times New Roman CYR"/>
            <w:b w:val="0"/>
            <w:color w:val="106bbe"/>
            <w:sz w:val="20"/>
          </w:rPr>
          <w:t xml:space="preserve">Форма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088/у</w:t>
        </w:r>
      </w:hyperlink>
      <w:r>
        <w:rPr>
          <w:rFonts w:ascii="Times New Roman CYR" w:hAnsi="Times New Roman CYR" w:eastAsia="Times New Roman CYR" w:cs="Times New Roman CYR"/>
          <w:sz w:val="20"/>
        </w:rPr>
        <w:t xml:space="preserve"> "Направление на медико-социальную экспертизу медицинской организацией" утверждена </w:t>
      </w:r>
      <w:hyperlink r:id="rId43">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и Министерства здравоохранения Российской Федерации от 12 августа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488н/551н "Об утверждении формы направления на медико-социальную экспертизу медицинской организацией и порядка ее заполнения" (зарегистрирован Министерством юстиции Российской Федерации 10 ноября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70900).</w:t>
      </w:r>
    </w:p>
    <w:p>
      <w:pPr>
        <w:pStyle w:val="Style_107"/>
        <w:spacing w:before="0" w:after="0" w:line="240" w:lineRule="auto"/>
        <w:ind w:firstLine="720"/>
        <w:jc w:val="both"/>
        <w:rPr>
          <w:rFonts w:ascii="Times New Roman CYR" w:hAnsi="Times New Roman CYR" w:eastAsia="Times New Roman CYR" w:cs="Times New Roman CYR"/>
          <w:sz w:val="20"/>
        </w:rPr>
      </w:pPr>
      <w:bookmarkEnd w:id="53"/>
      <w:bookmarkStart w:id="54" w:name="sub_1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w:t>
      </w:r>
      <w:hyperlink r:id="rId44">
        <w:r>
          <w:rPr>
            <w:rStyle w:val="Style_24"/>
            <w:rFonts w:ascii="Times New Roman CYR" w:hAnsi="Times New Roman CYR" w:eastAsia="Times New Roman CYR" w:cs="Times New Roman CYR"/>
            <w:b w:val="0"/>
            <w:color w:val="106bbe"/>
            <w:sz w:val="20"/>
          </w:rPr>
          <w:t xml:space="preserve">Форма</w:t>
        </w:r>
      </w:hyperlink>
      <w:r>
        <w:rPr>
          <w:rFonts w:ascii="Times New Roman CYR" w:hAnsi="Times New Roman CYR" w:eastAsia="Times New Roman CYR" w:cs="Times New Roman CYR"/>
          <w:sz w:val="20"/>
        </w:rPr>
        <w:t xml:space="preserve"> программы дополнительного обследования гражданина утверждена </w:t>
      </w:r>
      <w:hyperlink r:id="rId45">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30 мая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326н "Об утверждении формы программы дополнительного обследования гражданина и порядка ее заполнения" (зарегистрирован Министерством юстиции Российской Федерации 5 августа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69554).</w:t>
      </w:r>
    </w:p>
    <w:p>
      <w:pPr>
        <w:pStyle w:val="Style_107"/>
        <w:spacing w:before="0" w:after="0" w:line="240" w:lineRule="auto"/>
        <w:ind w:firstLine="720"/>
        <w:jc w:val="both"/>
        <w:rPr>
          <w:rFonts w:ascii="Times New Roman CYR" w:hAnsi="Times New Roman CYR" w:eastAsia="Times New Roman CYR" w:cs="Times New Roman CYR"/>
          <w:sz w:val="20"/>
        </w:rPr>
      </w:pPr>
      <w:bookmarkEnd w:id="54"/>
      <w:bookmarkStart w:id="55" w:name="sub_13"/>
      <w:r>
        <w:rPr>
          <w:rFonts w:ascii="Times New Roman CYR" w:hAnsi="Times New Roman CYR" w:eastAsia="Times New Roman CYR" w:cs="Times New Roman CYR"/>
          <w:sz w:val="20"/>
          <w:vertAlign w:val="superscript"/>
        </w:rPr>
        <w:t xml:space="preserve">3</w:t>
      </w:r>
      <w:r>
        <w:rPr>
          <w:rFonts w:ascii="Times New Roman CYR" w:hAnsi="Times New Roman CYR" w:eastAsia="Times New Roman CYR" w:cs="Times New Roman CYR"/>
          <w:sz w:val="20"/>
        </w:rPr>
        <w:t xml:space="preserve"> </w:t>
      </w:r>
      <w:hyperlink r:id="rId46">
        <w:r>
          <w:rPr>
            <w:rStyle w:val="Style_24"/>
            <w:rFonts w:ascii="Times New Roman CYR" w:hAnsi="Times New Roman CYR" w:eastAsia="Times New Roman CYR" w:cs="Times New Roman CYR"/>
            <w:b w:val="0"/>
            <w:color w:val="106bbe"/>
            <w:sz w:val="20"/>
          </w:rPr>
          <w:t xml:space="preserve">Пункт</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4</w:t>
        </w:r>
      </w:hyperlink>
      <w:hyperlink r:id="rId47">
        <w:r>
          <w:rPr>
            <w:rStyle w:val="Style_24"/>
            <w:rFonts w:ascii="Times New Roman CYR" w:hAnsi="Times New Roman CYR" w:eastAsia="Times New Roman CYR" w:cs="Times New Roman CYR"/>
            <w:b w:val="0"/>
            <w:color w:val="106bbe"/>
            <w:sz w:val="20"/>
            <w:vertAlign w:val="superscript"/>
          </w:rPr>
          <w:t xml:space="preserve"> </w:t>
        </w:r>
        <w:r>
          <w:rPr>
            <w:rStyle w:val="Style_24"/>
            <w:rFonts w:ascii="Times New Roman CYR" w:hAnsi="Times New Roman CYR" w:eastAsia="Times New Roman CYR" w:cs="Times New Roman CYR"/>
            <w:b w:val="0"/>
            <w:color w:val="106bbe"/>
            <w:sz w:val="20"/>
            <w:vertAlign w:val="superscript"/>
          </w:rPr>
          <w:t xml:space="preserve">1</w:t>
        </w:r>
      </w:hyperlink>
      <w:r>
        <w:rPr>
          <w:rFonts w:ascii="Times New Roman CYR" w:hAnsi="Times New Roman CYR" w:eastAsia="Times New Roman CYR" w:cs="Times New Roman CYR"/>
          <w:sz w:val="20"/>
        </w:rPr>
        <w:t xml:space="preserve"> Порядка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утвержденного </w:t>
      </w:r>
      <w:hyperlink r:id="rId48">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7 апреля 2008</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240.</w:t>
      </w:r>
    </w:p>
    <w:p>
      <w:pPr>
        <w:pStyle w:val="Style_107"/>
        <w:spacing w:before="0" w:after="0" w:line="240" w:lineRule="auto"/>
        <w:ind w:firstLine="720"/>
        <w:jc w:val="both"/>
        <w:rPr>
          <w:rFonts w:ascii="Times New Roman CYR" w:hAnsi="Times New Roman CYR" w:eastAsia="Times New Roman CYR" w:cs="Times New Roman CYR"/>
          <w:sz w:val="20"/>
        </w:rPr>
      </w:pPr>
      <w:bookmarkEnd w:id="55"/>
      <w:bookmarkStart w:id="56" w:name="sub_14"/>
      <w:r>
        <w:rPr>
          <w:rFonts w:ascii="Times New Roman CYR" w:hAnsi="Times New Roman CYR" w:eastAsia="Times New Roman CYR" w:cs="Times New Roman CYR"/>
          <w:sz w:val="20"/>
          <w:vertAlign w:val="superscript"/>
        </w:rPr>
        <w:t xml:space="preserve">4</w:t>
      </w:r>
      <w:r>
        <w:rPr>
          <w:rFonts w:ascii="Times New Roman CYR" w:hAnsi="Times New Roman CYR" w:eastAsia="Times New Roman CYR" w:cs="Times New Roman CYR"/>
          <w:sz w:val="20"/>
        </w:rPr>
        <w:t xml:space="preserve"> </w:t>
      </w:r>
      <w:hyperlink r:id="rId49">
        <w:r>
          <w:rPr>
            <w:rStyle w:val="Style_24"/>
            <w:rFonts w:ascii="Times New Roman CYR" w:hAnsi="Times New Roman CYR" w:eastAsia="Times New Roman CYR" w:cs="Times New Roman CYR"/>
            <w:b w:val="0"/>
            <w:color w:val="106bbe"/>
            <w:sz w:val="20"/>
          </w:rPr>
          <w:t xml:space="preserve">Перечень</w:t>
        </w:r>
      </w:hyperlink>
      <w:r>
        <w:rPr>
          <w:rFonts w:ascii="Times New Roman CYR" w:hAnsi="Times New Roman CYR" w:eastAsia="Times New Roman CYR" w:cs="Times New Roman CYR"/>
          <w:sz w:val="20"/>
        </w:rPr>
        <w:t xml:space="preserve"> показаний и противопоказаний для обеспечения инвалидов техническими средствами реабилитации утвержден </w:t>
      </w:r>
      <w:hyperlink r:id="rId50">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5 марта 2021</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106н (зарегистрирован Министерством юстиции Российской Федерации 10 июня 2021</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63842) с изменениями, внесенными приказами Министерства труда и социальной защиты Российской Федерации </w:t>
      </w:r>
      <w:hyperlink r:id="rId51">
        <w:r>
          <w:rPr>
            <w:rStyle w:val="Style_24"/>
            <w:rFonts w:ascii="Times New Roman CYR" w:hAnsi="Times New Roman CYR" w:eastAsia="Times New Roman CYR" w:cs="Times New Roman CYR"/>
            <w:b w:val="0"/>
            <w:color w:val="106bbe"/>
            <w:sz w:val="20"/>
          </w:rPr>
          <w:t xml:space="preserve">от 4 октября 2021</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г.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670н</w:t>
        </w:r>
      </w:hyperlink>
      <w:r>
        <w:rPr>
          <w:rFonts w:ascii="Times New Roman CYR" w:hAnsi="Times New Roman CYR" w:eastAsia="Times New Roman CYR" w:cs="Times New Roman CYR"/>
          <w:sz w:val="20"/>
        </w:rPr>
        <w:t xml:space="preserve"> (зарегистрирован Министерством юстиции Российской Федерации 11 января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66805), </w:t>
      </w:r>
      <w:hyperlink r:id="rId52">
        <w:r>
          <w:rPr>
            <w:rStyle w:val="Style_24"/>
            <w:rFonts w:ascii="Times New Roman CYR" w:hAnsi="Times New Roman CYR" w:eastAsia="Times New Roman CYR" w:cs="Times New Roman CYR"/>
            <w:b w:val="0"/>
            <w:color w:val="106bbe"/>
            <w:sz w:val="20"/>
          </w:rPr>
          <w:t xml:space="preserve">от 28 января 2022</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г.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29н</w:t>
        </w:r>
      </w:hyperlink>
      <w:r>
        <w:rPr>
          <w:rFonts w:ascii="Times New Roman CYR" w:hAnsi="Times New Roman CYR" w:eastAsia="Times New Roman CYR" w:cs="Times New Roman CYR"/>
          <w:sz w:val="20"/>
        </w:rPr>
        <w:t xml:space="preserve"> (зарегистрирован Министерством юстиции Российской Федерации 2 марта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67593), </w:t>
      </w:r>
      <w:hyperlink r:id="rId53">
        <w:r>
          <w:rPr>
            <w:rStyle w:val="Style_24"/>
            <w:rFonts w:ascii="Times New Roman CYR" w:hAnsi="Times New Roman CYR" w:eastAsia="Times New Roman CYR" w:cs="Times New Roman CYR"/>
            <w:b w:val="0"/>
            <w:color w:val="106bbe"/>
            <w:sz w:val="20"/>
          </w:rPr>
          <w:t xml:space="preserve">от 6 мая 2022</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г.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288н</w:t>
        </w:r>
      </w:hyperlink>
      <w:r>
        <w:rPr>
          <w:rFonts w:ascii="Times New Roman CYR" w:hAnsi="Times New Roman CYR" w:eastAsia="Times New Roman CYR" w:cs="Times New Roman CYR"/>
          <w:sz w:val="20"/>
        </w:rPr>
        <w:t xml:space="preserve"> (зарегистрирован Министерством юстиции Российской Федерации 10 июня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68821), </w:t>
      </w:r>
      <w:hyperlink r:id="rId54">
        <w:r>
          <w:rPr>
            <w:rStyle w:val="Style_24"/>
            <w:rFonts w:ascii="Times New Roman CYR" w:hAnsi="Times New Roman CYR" w:eastAsia="Times New Roman CYR" w:cs="Times New Roman CYR"/>
            <w:b w:val="0"/>
            <w:color w:val="106bbe"/>
            <w:sz w:val="20"/>
          </w:rPr>
          <w:t xml:space="preserve">от 22 июня 2022</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г.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371н</w:t>
        </w:r>
      </w:hyperlink>
      <w:r>
        <w:rPr>
          <w:rFonts w:ascii="Times New Roman CYR" w:hAnsi="Times New Roman CYR" w:eastAsia="Times New Roman CYR" w:cs="Times New Roman CYR"/>
          <w:sz w:val="20"/>
        </w:rPr>
        <w:t xml:space="preserve"> (зарегистрирован Министерством юстиции Российской Федерации 10 ноября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70915) и </w:t>
      </w:r>
      <w:hyperlink r:id="rId55">
        <w:r>
          <w:rPr>
            <w:rStyle w:val="Style_24"/>
            <w:rFonts w:ascii="Times New Roman CYR" w:hAnsi="Times New Roman CYR" w:eastAsia="Times New Roman CYR" w:cs="Times New Roman CYR"/>
            <w:b w:val="0"/>
            <w:color w:val="106bbe"/>
            <w:sz w:val="20"/>
          </w:rPr>
          <w:t xml:space="preserve">от 1 февраля 2023</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г. N</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56н</w:t>
        </w:r>
      </w:hyperlink>
      <w:r>
        <w:rPr>
          <w:rFonts w:ascii="Times New Roman CYR" w:hAnsi="Times New Roman CYR" w:eastAsia="Times New Roman CYR" w:cs="Times New Roman CYR"/>
          <w:sz w:val="20"/>
        </w:rPr>
        <w:t xml:space="preserve"> (зарегистрирован Министерством юстиции Российской Федерации 9 марта 2023</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72556).</w:t>
      </w:r>
    </w:p>
    <w:p>
      <w:pPr>
        <w:pStyle w:val="Style_107"/>
        <w:spacing w:before="0" w:after="0" w:line="240" w:lineRule="auto"/>
        <w:ind w:firstLine="720"/>
        <w:jc w:val="both"/>
        <w:rPr>
          <w:rFonts w:ascii="Times New Roman CYR" w:hAnsi="Times New Roman CYR" w:eastAsia="Times New Roman CYR" w:cs="Times New Roman CYR"/>
          <w:sz w:val="20"/>
        </w:rPr>
      </w:pPr>
      <w:bookmarkEnd w:id="56"/>
      <w:bookmarkStart w:id="57" w:name="sub_15"/>
      <w:r>
        <w:rPr>
          <w:rFonts w:ascii="Times New Roman CYR" w:hAnsi="Times New Roman CYR" w:eastAsia="Times New Roman CYR" w:cs="Times New Roman CYR"/>
          <w:sz w:val="20"/>
          <w:vertAlign w:val="superscript"/>
        </w:rPr>
        <w:t xml:space="preserve">5</w:t>
      </w:r>
      <w:r>
        <w:rPr>
          <w:rFonts w:ascii="Times New Roman CYR" w:hAnsi="Times New Roman CYR" w:eastAsia="Times New Roman CYR" w:cs="Times New Roman CYR"/>
          <w:sz w:val="20"/>
        </w:rPr>
        <w:t xml:space="preserve"> </w:t>
      </w:r>
      <w:hyperlink r:id="rId56">
        <w:r>
          <w:rPr>
            <w:rStyle w:val="Style_24"/>
            <w:rFonts w:ascii="Times New Roman CYR" w:hAnsi="Times New Roman CYR" w:eastAsia="Times New Roman CYR" w:cs="Times New Roman CYR"/>
            <w:b w:val="0"/>
            <w:color w:val="106bbe"/>
            <w:sz w:val="20"/>
          </w:rPr>
          <w:t xml:space="preserve">Абзац десятый пункта 41</w:t>
        </w:r>
      </w:hyperlink>
      <w:r>
        <w:rPr>
          <w:rFonts w:ascii="Times New Roman CYR" w:hAnsi="Times New Roman CYR" w:eastAsia="Times New Roman CYR" w:cs="Times New Roman CYR"/>
          <w:sz w:val="20"/>
        </w:rPr>
        <w:t xml:space="preserve"> Правил признания лица инвалидом, утвержденных </w:t>
      </w:r>
      <w:hyperlink r:id="rId57">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5 апреля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588.</w:t>
      </w:r>
    </w:p>
    <w:p>
      <w:pPr>
        <w:pStyle w:val="Style_107"/>
        <w:spacing w:before="0" w:after="0" w:line="240" w:lineRule="auto"/>
        <w:ind w:firstLine="720"/>
        <w:jc w:val="both"/>
        <w:rPr>
          <w:rFonts w:ascii="Times New Roman CYR" w:hAnsi="Times New Roman CYR" w:eastAsia="Times New Roman CYR" w:cs="Times New Roman CYR"/>
          <w:sz w:val="20"/>
        </w:rPr>
      </w:pPr>
      <w:bookmarkEnd w:id="57"/>
      <w:bookmarkStart w:id="58" w:name="sub_16"/>
      <w:r>
        <w:rPr>
          <w:rFonts w:ascii="Times New Roman CYR" w:hAnsi="Times New Roman CYR" w:eastAsia="Times New Roman CYR" w:cs="Times New Roman CYR"/>
          <w:sz w:val="20"/>
          <w:vertAlign w:val="superscript"/>
        </w:rPr>
        <w:t xml:space="preserve">6</w:t>
      </w:r>
      <w:r>
        <w:rPr>
          <w:rFonts w:ascii="Times New Roman CYR" w:hAnsi="Times New Roman CYR" w:eastAsia="Times New Roman CYR" w:cs="Times New Roman CYR"/>
          <w:sz w:val="20"/>
        </w:rPr>
        <w:t xml:space="preserve"> </w:t>
      </w:r>
      <w:hyperlink r:id="rId58">
        <w:r>
          <w:rPr>
            <w:rStyle w:val="Style_24"/>
            <w:rFonts w:ascii="Times New Roman CYR" w:hAnsi="Times New Roman CYR" w:eastAsia="Times New Roman CYR" w:cs="Times New Roman CYR"/>
            <w:b w:val="0"/>
            <w:color w:val="106bbe"/>
            <w:sz w:val="20"/>
          </w:rPr>
          <w:t xml:space="preserve">Форма</w:t>
        </w:r>
      </w:hyperlink>
      <w:r>
        <w:rPr>
          <w:rFonts w:ascii="Times New Roman CYR" w:hAnsi="Times New Roman CYR" w:eastAsia="Times New Roman CYR" w:cs="Times New Roman CYR"/>
          <w:sz w:val="20"/>
        </w:rPr>
        <w:t xml:space="preserve"> протокола проведения медико-социальной экспертизы гражданина утверждена </w:t>
      </w:r>
      <w:hyperlink r:id="rId59">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4 июля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389н "Об утверждении формы и порядка заполнения протокола проведения медико-социальной экспертизы гражданина" (зарегистрирован Министерством юстиции Российской Федерации 16 сентября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70120).</w:t>
      </w:r>
    </w:p>
    <w:p>
      <w:pPr>
        <w:pStyle w:val="Style_107"/>
        <w:spacing w:before="0" w:after="0" w:line="240" w:lineRule="auto"/>
        <w:ind w:firstLine="720"/>
        <w:jc w:val="both"/>
        <w:rPr>
          <w:rFonts w:ascii="Times New Roman CYR" w:hAnsi="Times New Roman CYR" w:eastAsia="Times New Roman CYR" w:cs="Times New Roman CYR"/>
          <w:sz w:val="20"/>
        </w:rPr>
      </w:pPr>
      <w:bookmarkEnd w:id="58"/>
      <w:bookmarkStart w:id="59" w:name="sub_17"/>
      <w:r>
        <w:rPr>
          <w:rFonts w:ascii="Times New Roman CYR" w:hAnsi="Times New Roman CYR" w:eastAsia="Times New Roman CYR" w:cs="Times New Roman CYR"/>
          <w:sz w:val="20"/>
          <w:vertAlign w:val="superscript"/>
        </w:rPr>
        <w:t xml:space="preserve">7</w:t>
      </w:r>
      <w:r>
        <w:rPr>
          <w:rFonts w:ascii="Times New Roman CYR" w:hAnsi="Times New Roman CYR" w:eastAsia="Times New Roman CYR" w:cs="Times New Roman CYR"/>
          <w:sz w:val="20"/>
        </w:rPr>
        <w:t xml:space="preserve"> </w:t>
      </w:r>
      <w:hyperlink r:id="rId60">
        <w:r>
          <w:rPr>
            <w:rStyle w:val="Style_24"/>
            <w:rFonts w:ascii="Times New Roman CYR" w:hAnsi="Times New Roman CYR" w:eastAsia="Times New Roman CYR" w:cs="Times New Roman CYR"/>
            <w:b w:val="0"/>
            <w:color w:val="106bbe"/>
            <w:sz w:val="20"/>
          </w:rPr>
          <w:t xml:space="preserve">Положение</w:t>
        </w:r>
      </w:hyperlink>
      <w:r>
        <w:rPr>
          <w:rFonts w:ascii="Times New Roman CYR" w:hAnsi="Times New Roman CYR" w:eastAsia="Times New Roman CYR" w:cs="Times New Roman CYR"/>
          <w:sz w:val="20"/>
        </w:rPr>
        <w:t xml:space="preserve"> о психолого-медико-педагогической комиссии утверждено </w:t>
      </w:r>
      <w:hyperlink r:id="rId61">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образования и науки Российской Федерации от 20 сентября 2013</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1082 (зарегистрирован Министерством юстиции Российской Федерации 23 октября 2013</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30242).</w:t>
      </w:r>
    </w:p>
    <w:p>
      <w:pPr>
        <w:pStyle w:val="Style_107"/>
        <w:spacing w:before="0" w:after="0" w:line="240" w:lineRule="auto"/>
        <w:ind w:firstLine="720"/>
        <w:jc w:val="both"/>
        <w:rPr>
          <w:rFonts w:ascii="Times New Roman CYR" w:hAnsi="Times New Roman CYR" w:eastAsia="Times New Roman CYR" w:cs="Times New Roman CYR"/>
          <w:sz w:val="20"/>
        </w:rPr>
      </w:pPr>
      <w:bookmarkEnd w:id="59"/>
      <w:bookmarkStart w:id="60" w:name="sub_18"/>
      <w:r>
        <w:rPr>
          <w:rFonts w:ascii="Times New Roman CYR" w:hAnsi="Times New Roman CYR" w:eastAsia="Times New Roman CYR" w:cs="Times New Roman CYR"/>
          <w:sz w:val="20"/>
          <w:vertAlign w:val="superscript"/>
        </w:rPr>
        <w:t xml:space="preserve">8</w:t>
      </w:r>
      <w:r>
        <w:rPr>
          <w:rFonts w:ascii="Times New Roman CYR" w:hAnsi="Times New Roman CYR" w:eastAsia="Times New Roman CYR" w:cs="Times New Roman CYR"/>
          <w:sz w:val="20"/>
        </w:rPr>
        <w:t xml:space="preserve"> </w:t>
      </w:r>
      <w:hyperlink r:id="rId62">
        <w:r>
          <w:rPr>
            <w:rStyle w:val="Style_24"/>
            <w:rFonts w:ascii="Times New Roman CYR" w:hAnsi="Times New Roman CYR" w:eastAsia="Times New Roman CYR" w:cs="Times New Roman CYR"/>
            <w:b w:val="0"/>
            <w:color w:val="106bbe"/>
            <w:sz w:val="20"/>
          </w:rPr>
          <w:t xml:space="preserve">Пункт</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3</w:t>
        </w:r>
      </w:hyperlink>
      <w:hyperlink r:id="rId63">
        <w:r>
          <w:rPr>
            <w:rStyle w:val="Style_24"/>
            <w:rFonts w:ascii="Times New Roman CYR" w:hAnsi="Times New Roman CYR" w:eastAsia="Times New Roman CYR" w:cs="Times New Roman CYR"/>
            <w:b w:val="0"/>
            <w:color w:val="106bbe"/>
            <w:sz w:val="20"/>
            <w:vertAlign w:val="superscript"/>
          </w:rPr>
          <w:t xml:space="preserve"> </w:t>
        </w:r>
        <w:r>
          <w:rPr>
            <w:rStyle w:val="Style_24"/>
            <w:rFonts w:ascii="Times New Roman CYR" w:hAnsi="Times New Roman CYR" w:eastAsia="Times New Roman CYR" w:cs="Times New Roman CYR"/>
            <w:b w:val="0"/>
            <w:color w:val="106bbe"/>
            <w:sz w:val="20"/>
            <w:vertAlign w:val="superscript"/>
          </w:rPr>
          <w:t xml:space="preserve">1</w:t>
        </w:r>
      </w:hyperlink>
      <w:r>
        <w:rPr>
          <w:rFonts w:ascii="Times New Roman CYR" w:hAnsi="Times New Roman CYR" w:eastAsia="Times New Roman CYR" w:cs="Times New Roman CYR"/>
          <w:sz w:val="20"/>
        </w:rPr>
        <w:t xml:space="preserve"> Правил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утвержденных </w:t>
      </w:r>
      <w:hyperlink r:id="rId64">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7 апреля 2008</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240.</w:t>
      </w:r>
    </w:p>
    <w:p>
      <w:pPr>
        <w:pStyle w:val="Style_107"/>
        <w:spacing w:before="0" w:after="0" w:line="240" w:lineRule="auto"/>
        <w:ind w:firstLine="720"/>
        <w:jc w:val="both"/>
        <w:rPr>
          <w:rFonts w:ascii="Times New Roman CYR" w:hAnsi="Times New Roman CYR" w:eastAsia="Times New Roman CYR" w:cs="Times New Roman CYR"/>
          <w:sz w:val="20"/>
        </w:rPr>
      </w:pPr>
      <w:bookmarkEnd w:id="60"/>
      <w:bookmarkStart w:id="61" w:name="sub_19"/>
      <w:r>
        <w:rPr>
          <w:rFonts w:ascii="Times New Roman CYR" w:hAnsi="Times New Roman CYR" w:eastAsia="Times New Roman CYR" w:cs="Times New Roman CYR"/>
          <w:sz w:val="20"/>
          <w:vertAlign w:val="superscript"/>
        </w:rPr>
        <w:t xml:space="preserve">9</w:t>
      </w:r>
      <w:r>
        <w:rPr>
          <w:rFonts w:ascii="Times New Roman CYR" w:hAnsi="Times New Roman CYR" w:eastAsia="Times New Roman CYR" w:cs="Times New Roman CYR"/>
          <w:sz w:val="20"/>
        </w:rPr>
        <w:t xml:space="preserve"> </w:t>
      </w:r>
      <w:hyperlink r:id="rId65">
        <w:r>
          <w:rPr>
            <w:rStyle w:val="Style_24"/>
            <w:rFonts w:ascii="Times New Roman CYR" w:hAnsi="Times New Roman CYR" w:eastAsia="Times New Roman CYR" w:cs="Times New Roman CYR"/>
            <w:b w:val="0"/>
            <w:color w:val="106bbe"/>
            <w:sz w:val="20"/>
          </w:rPr>
          <w:t xml:space="preserve">Пункт</w:t>
        </w:r>
        <w:r>
          <w:rPr>
            <w:rStyle w:val="Style_24"/>
            <w:rFonts w:ascii="Times New Roman CYR" w:hAnsi="Times New Roman CYR" w:eastAsia="Times New Roman CYR" w:cs="Times New Roman CYR"/>
            <w:b w:val="0"/>
            <w:color w:val="106bbe"/>
            <w:sz w:val="20"/>
          </w:rPr>
          <w:t xml:space="preserve"> </w:t>
        </w:r>
        <w:r>
          <w:rPr>
            <w:rStyle w:val="Style_24"/>
            <w:rFonts w:ascii="Times New Roman CYR" w:hAnsi="Times New Roman CYR" w:eastAsia="Times New Roman CYR" w:cs="Times New Roman CYR"/>
            <w:b w:val="0"/>
            <w:color w:val="106bbe"/>
            <w:sz w:val="20"/>
          </w:rPr>
          <w:t xml:space="preserve">42</w:t>
        </w:r>
      </w:hyperlink>
      <w:r>
        <w:rPr>
          <w:rFonts w:ascii="Times New Roman CYR" w:hAnsi="Times New Roman CYR" w:eastAsia="Times New Roman CYR" w:cs="Times New Roman CYR"/>
          <w:sz w:val="20"/>
        </w:rPr>
        <w:t xml:space="preserve"> Правил признания лица инвалидом, утвержденных </w:t>
      </w:r>
      <w:hyperlink r:id="rId66">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5 апреля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588.</w:t>
      </w:r>
    </w:p>
    <w:p>
      <w:pPr>
        <w:pStyle w:val="Style_107"/>
        <w:spacing w:before="0" w:after="0" w:line="240" w:lineRule="auto"/>
        <w:ind w:firstLine="720"/>
        <w:jc w:val="both"/>
        <w:rPr>
          <w:rFonts w:ascii="Times New Roman CYR" w:hAnsi="Times New Roman CYR" w:eastAsia="Times New Roman CYR" w:cs="Times New Roman CYR"/>
          <w:sz w:val="20"/>
        </w:rPr>
      </w:pPr>
      <w:bookmarkEnd w:id="61"/>
      <w:bookmarkStart w:id="62" w:name="sub_110"/>
      <w:r>
        <w:rPr>
          <w:rFonts w:ascii="Times New Roman CYR" w:hAnsi="Times New Roman CYR" w:eastAsia="Times New Roman CYR" w:cs="Times New Roman CYR"/>
          <w:sz w:val="20"/>
          <w:vertAlign w:val="superscript"/>
        </w:rPr>
        <w:t xml:space="preserve">10</w:t>
      </w:r>
      <w:r>
        <w:rPr>
          <w:rFonts w:ascii="Times New Roman CYR" w:hAnsi="Times New Roman CYR" w:eastAsia="Times New Roman CYR" w:cs="Times New Roman CYR"/>
          <w:sz w:val="20"/>
        </w:rPr>
        <w:t xml:space="preserve"> </w:t>
      </w:r>
      <w:hyperlink r:id="rId67">
        <w:r>
          <w:rPr>
            <w:rStyle w:val="Style_24"/>
            <w:rFonts w:ascii="Times New Roman CYR" w:hAnsi="Times New Roman CYR" w:eastAsia="Times New Roman CYR" w:cs="Times New Roman CYR"/>
            <w:b w:val="0"/>
            <w:color w:val="106bbe"/>
            <w:sz w:val="20"/>
          </w:rPr>
          <w:t xml:space="preserve">Статья 5</w:t>
        </w:r>
      </w:hyperlink>
      <w:hyperlink r:id="rId68">
        <w:r>
          <w:rPr>
            <w:rStyle w:val="Style_24"/>
            <w:rFonts w:ascii="Times New Roman CYR" w:hAnsi="Times New Roman CYR" w:eastAsia="Times New Roman CYR" w:cs="Times New Roman CYR"/>
            <w:b w:val="0"/>
            <w:color w:val="106bbe"/>
            <w:sz w:val="20"/>
            <w:vertAlign w:val="superscript"/>
          </w:rPr>
          <w:t xml:space="preserve"> </w:t>
        </w:r>
        <w:r>
          <w:rPr>
            <w:rStyle w:val="Style_24"/>
            <w:rFonts w:ascii="Times New Roman CYR" w:hAnsi="Times New Roman CYR" w:eastAsia="Times New Roman CYR" w:cs="Times New Roman CYR"/>
            <w:b w:val="0"/>
            <w:color w:val="106bbe"/>
            <w:sz w:val="20"/>
            <w:vertAlign w:val="superscript"/>
          </w:rPr>
          <w:t xml:space="preserve">1</w:t>
        </w:r>
      </w:hyperlink>
      <w:r>
        <w:rPr>
          <w:rFonts w:ascii="Times New Roman CYR" w:hAnsi="Times New Roman CYR" w:eastAsia="Times New Roman CYR" w:cs="Times New Roman CYR"/>
          <w:sz w:val="20"/>
        </w:rPr>
        <w:t xml:space="preserve"> Федерального закона от 24 ноября 1995</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181-ФЗ "О социальной защите инвалидов в Российской Федерации".</w:t>
      </w:r>
    </w:p>
    <w:p>
      <w:pPr>
        <w:pStyle w:val="Style_107"/>
        <w:spacing w:before="0" w:after="0" w:line="240" w:lineRule="auto"/>
        <w:ind w:firstLine="720"/>
        <w:jc w:val="both"/>
        <w:rPr>
          <w:rFonts w:ascii="Times New Roman CYR" w:hAnsi="Times New Roman CYR" w:eastAsia="Times New Roman CYR" w:cs="Times New Roman CYR"/>
          <w:sz w:val="20"/>
        </w:rPr>
      </w:pPr>
      <w:bookmarkEnd w:id="62"/>
      <w:bookmarkStart w:id="63" w:name="sub_111"/>
      <w:r>
        <w:rPr>
          <w:rFonts w:ascii="Times New Roman CYR" w:hAnsi="Times New Roman CYR" w:eastAsia="Times New Roman CYR" w:cs="Times New Roman CYR"/>
          <w:sz w:val="20"/>
          <w:vertAlign w:val="superscript"/>
        </w:rPr>
        <w:t xml:space="preserve">11</w:t>
      </w:r>
      <w:r>
        <w:rPr>
          <w:rFonts w:ascii="Times New Roman CYR" w:hAnsi="Times New Roman CYR" w:eastAsia="Times New Roman CYR" w:cs="Times New Roman CYR"/>
          <w:sz w:val="20"/>
        </w:rPr>
        <w:t xml:space="preserve"> </w:t>
      </w:r>
      <w:hyperlink r:id="rId69">
        <w:r>
          <w:rPr>
            <w:rStyle w:val="Style_24"/>
            <w:rFonts w:ascii="Times New Roman CYR" w:hAnsi="Times New Roman CYR" w:eastAsia="Times New Roman CYR" w:cs="Times New Roman CYR"/>
            <w:b w:val="0"/>
            <w:color w:val="106bbe"/>
            <w:sz w:val="20"/>
          </w:rPr>
          <w:t xml:space="preserve">Абзац пятый пункта 45</w:t>
        </w:r>
      </w:hyperlink>
      <w:r>
        <w:rPr>
          <w:rFonts w:ascii="Times New Roman CYR" w:hAnsi="Times New Roman CYR" w:eastAsia="Times New Roman CYR" w:cs="Times New Roman CYR"/>
          <w:sz w:val="20"/>
        </w:rPr>
        <w:t xml:space="preserve"> Правил признания лица инвалидом, утвержденных </w:t>
      </w:r>
      <w:hyperlink r:id="rId70">
        <w:r>
          <w:rPr>
            <w:rStyle w:val="Style_24"/>
            <w:rFonts w:ascii="Times New Roman CYR" w:hAnsi="Times New Roman CYR" w:eastAsia="Times New Roman CYR" w:cs="Times New Roman CYR"/>
            <w:b w:val="0"/>
            <w:color w:val="106bbe"/>
            <w:sz w:val="20"/>
          </w:rPr>
          <w:t xml:space="preserve">постановлением</w:t>
        </w:r>
      </w:hyperlink>
      <w:r>
        <w:rPr>
          <w:rFonts w:ascii="Times New Roman CYR" w:hAnsi="Times New Roman CYR" w:eastAsia="Times New Roman CYR" w:cs="Times New Roman CYR"/>
          <w:sz w:val="20"/>
        </w:rPr>
        <w:t xml:space="preserve"> Правительства Российской Федерации от 5 апреля 2022</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588.</w:t>
      </w:r>
    </w:p>
    <w:p>
      <w:pPr>
        <w:pStyle w:val="Style_107"/>
        <w:spacing w:before="0" w:after="0" w:line="240" w:lineRule="auto"/>
        <w:ind w:firstLine="720"/>
        <w:jc w:val="both"/>
        <w:rPr>
          <w:rFonts w:ascii="Times New Roman CYR" w:hAnsi="Times New Roman CYR" w:eastAsia="Times New Roman CYR" w:cs="Times New Roman CYR"/>
          <w:sz w:val="20"/>
        </w:rPr>
      </w:pPr>
      <w:bookmarkEnd w:id="63"/>
      <w:bookmarkStart w:id="64" w:name="sub_112"/>
      <w:r>
        <w:rPr>
          <w:rFonts w:ascii="Times New Roman CYR" w:hAnsi="Times New Roman CYR" w:eastAsia="Times New Roman CYR" w:cs="Times New Roman CYR"/>
          <w:sz w:val="20"/>
          <w:vertAlign w:val="superscript"/>
        </w:rPr>
        <w:t xml:space="preserve">12</w:t>
      </w:r>
      <w:r>
        <w:rPr>
          <w:rFonts w:ascii="Times New Roman CYR" w:hAnsi="Times New Roman CYR" w:eastAsia="Times New Roman CYR" w:cs="Times New Roman CYR"/>
          <w:sz w:val="20"/>
        </w:rPr>
        <w:t xml:space="preserve"> </w:t>
      </w:r>
      <w:hyperlink r:id="rId71">
        <w:r>
          <w:rPr>
            <w:rStyle w:val="Style_24"/>
            <w:rFonts w:ascii="Times New Roman CYR" w:hAnsi="Times New Roman CYR" w:eastAsia="Times New Roman CYR" w:cs="Times New Roman CYR"/>
            <w:b w:val="0"/>
            <w:color w:val="106bbe"/>
            <w:sz w:val="20"/>
          </w:rPr>
          <w:t xml:space="preserve">Приказ</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15 октября 2015</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723н "Об утверждении формы и Порядка предоставления органами исполнительной власти субъектов Российской Федерации, органами местного самоуправления и организациями независимо от их организационно-правовых форм информации об исполнении возложенных на них индивидуальной программой реабилитации или абилитации инвалида и индивидуальной программой реабилитации или абилитации ребенка-инвалида мероприятий в федеральные государственные учреждения медико-социальной экспертизы" (зарегистрирован Министерством юстиции Российской Федерации 10 декабря 2015</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40050) с изменениями, внесенными </w:t>
      </w:r>
      <w:hyperlink r:id="rId72">
        <w:r>
          <w:rPr>
            <w:rStyle w:val="Style_24"/>
            <w:rFonts w:ascii="Times New Roman CYR" w:hAnsi="Times New Roman CYR" w:eastAsia="Times New Roman CYR" w:cs="Times New Roman CYR"/>
            <w:b w:val="0"/>
            <w:color w:val="106bbe"/>
            <w:sz w:val="20"/>
          </w:rPr>
          <w:t xml:space="preserve">приказом</w:t>
        </w:r>
      </w:hyperlink>
      <w:r>
        <w:rPr>
          <w:rFonts w:ascii="Times New Roman CYR" w:hAnsi="Times New Roman CYR" w:eastAsia="Times New Roman CYR" w:cs="Times New Roman CYR"/>
          <w:sz w:val="20"/>
        </w:rPr>
        <w:t xml:space="preserve"> Министерства труда и социальной защиты Российской Федерации от 29 мая 2020</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281н (зарегистрирован Министерством юстиции Российской Федерации 31 августа 2020</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г., регистрационный N</w:t>
      </w:r>
      <w:r>
        <w:rPr>
          <w:rFonts w:ascii="Times New Roman CYR" w:hAnsi="Times New Roman CYR" w:eastAsia="Times New Roman CYR" w:cs="Times New Roman CYR"/>
          <w:sz w:val="20"/>
        </w:rPr>
        <w:t xml:space="preserve"> </w:t>
      </w:r>
      <w:r>
        <w:rPr>
          <w:rFonts w:ascii="Times New Roman CYR" w:hAnsi="Times New Roman CYR" w:eastAsia="Times New Roman CYR" w:cs="Times New Roman CYR"/>
          <w:sz w:val="20"/>
        </w:rPr>
        <w:t xml:space="preserve">59597).</w:t>
      </w:r>
    </w:p>
    <w:p>
      <w:pPr>
        <w:pStyle w:val="Style_18"/>
        <w:spacing w:before="0" w:after="0" w:line="240" w:lineRule="auto"/>
        <w:ind w:firstLine="0"/>
        <w:rPr>
          <w:rFonts w:ascii="Courier New" w:hAnsi="Courier New" w:eastAsia="Courier New" w:cs="Courier New"/>
          <w:sz w:val="22"/>
        </w:rPr>
      </w:pPr>
      <w:bookmarkEnd w:id="64"/>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65" w:name="sub_2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2</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приказу</w:t>
        </w:r>
      </w:hyperlink>
      <w:r>
        <w:rPr>
          <w:rStyle w:val="Style_26"/>
          <w:rFonts w:ascii="Times New Roman CYR" w:hAnsi="Times New Roman CYR" w:eastAsia="Times New Roman CYR" w:cs="Times New Roman CYR"/>
          <w:b/>
          <w:color w:val="26282f"/>
          <w:sz w:val="24"/>
        </w:rPr>
        <w:t xml:space="preserve"> Министерства труда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26 июня 2023</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545н</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Форма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(наименование федерального учреждения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Индивидуальная программа реабилитации или абилитации инвалида,</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выдаваемая федеральными учреждениями медико-социальной экспертизы</w:t>
      </w:r>
      <w:hyperlink>
        <w:r>
          <w:rPr>
            <w:rStyle w:val="Style_24"/>
            <w:rFonts w:ascii="Courier New" w:hAnsi="Courier New" w:eastAsia="Courier New" w:cs="Courier New"/>
            <w:b w:val="0"/>
            <w:color w:val="106bbe"/>
            <w:sz w:val="22"/>
          </w:rPr>
          <w:t xml:space="preserve">(1)</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66" w:name="sub_2001"/>
      <w:r>
        <w:rPr>
          <w:rStyle w:val="Style_26"/>
          <w:rFonts w:ascii="Courier New" w:hAnsi="Courier New" w:eastAsia="Courier New" w:cs="Courier New"/>
          <w:b/>
          <w:color w:val="26282f"/>
          <w:sz w:val="22"/>
        </w:rPr>
        <w:t xml:space="preserve">               ИПРА инвалида N___.___.___/________.___</w:t>
      </w:r>
    </w:p>
    <w:p>
      <w:pPr>
        <w:pStyle w:val="Style_18"/>
        <w:spacing w:before="0" w:after="0" w:line="240" w:lineRule="auto"/>
        <w:ind w:firstLine="0"/>
        <w:rPr>
          <w:rFonts w:ascii="Courier New" w:hAnsi="Courier New" w:eastAsia="Courier New" w:cs="Courier New"/>
          <w:sz w:val="22"/>
        </w:rPr>
      </w:pPr>
      <w:bookmarkEnd w:id="66"/>
      <w:r>
        <w:rPr>
          <w:rStyle w:val="Style_26"/>
          <w:rFonts w:ascii="Courier New" w:hAnsi="Courier New" w:eastAsia="Courier New" w:cs="Courier New"/>
          <w:b/>
          <w:color w:val="26282f"/>
          <w:sz w:val="22"/>
        </w:rPr>
        <w:t xml:space="preserve">           к протоколу проведения медико-социальной экспертизы</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N _________ от "____"____________20___г.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67" w:name="sub_2100"/>
      <w:r>
        <w:rPr>
          <w:rStyle w:val="Style_26"/>
          <w:rFonts w:ascii="Courier New" w:hAnsi="Courier New" w:eastAsia="Courier New" w:cs="Courier New"/>
          <w:b/>
          <w:color w:val="26282f"/>
          <w:sz w:val="22"/>
        </w:rPr>
        <w:t xml:space="preserve">                              Общие данные</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p>
    <w:p>
      <w:pPr>
        <w:pStyle w:val="Style_18"/>
        <w:spacing w:before="0" w:after="0" w:line="240" w:lineRule="auto"/>
        <w:ind w:firstLine="0"/>
        <w:rPr>
          <w:rFonts w:ascii="Courier New" w:hAnsi="Courier New" w:eastAsia="Courier New" w:cs="Courier New"/>
          <w:sz w:val="22"/>
        </w:rPr>
      </w:pPr>
      <w:bookmarkStart w:id="68" w:name="sub_2101"/>
      <w:r>
        <w:rPr>
          <w:rFonts w:ascii="Courier New" w:hAnsi="Courier New" w:eastAsia="Courier New" w:cs="Courier New"/>
          <w:sz w:val="22"/>
        </w:rPr>
        <w:t xml:space="preserve">1. Фамилия, имя, отчество (при наличии):_________________________________</w:t>
      </w:r>
    </w:p>
    <w:p>
      <w:pPr>
        <w:pStyle w:val="Style_18"/>
        <w:spacing w:before="0" w:after="0" w:line="240" w:lineRule="auto"/>
        <w:ind w:firstLine="0"/>
        <w:rPr>
          <w:rFonts w:ascii="Courier New" w:hAnsi="Courier New" w:eastAsia="Courier New" w:cs="Courier New"/>
          <w:sz w:val="22"/>
        </w:rPr>
      </w:pPr>
      <w:bookmarkEnd w:id="68"/>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Нуждаемость инвалида в оказании паллиативной медицинской помощи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69" w:name="sub_2102"/>
      <w:r>
        <w:rPr>
          <w:rFonts w:ascii="Courier New" w:hAnsi="Courier New" w:eastAsia="Courier New" w:cs="Courier New"/>
          <w:sz w:val="22"/>
        </w:rPr>
        <w:t xml:space="preserve">2. Дата рождения: день_______месяц_______год__________</w:t>
      </w:r>
    </w:p>
    <w:p>
      <w:pPr>
        <w:pStyle w:val="Style_18"/>
        <w:spacing w:before="0" w:after="0" w:line="240" w:lineRule="auto"/>
        <w:ind w:firstLine="0"/>
        <w:rPr>
          <w:rFonts w:ascii="Courier New" w:hAnsi="Courier New" w:eastAsia="Courier New" w:cs="Courier New"/>
          <w:sz w:val="22"/>
        </w:rPr>
      </w:pPr>
      <w:bookmarkEnd w:id="69"/>
      <w:bookmarkStart w:id="70" w:name="sub_2103"/>
      <w:r>
        <w:rPr>
          <w:rFonts w:ascii="Courier New" w:hAnsi="Courier New" w:eastAsia="Courier New" w:cs="Courier New"/>
          <w:sz w:val="22"/>
        </w:rPr>
        <w:t xml:space="preserve">3. Возраст:______________</w:t>
      </w:r>
    </w:p>
    <w:p>
      <w:pPr>
        <w:pStyle w:val="Style_18"/>
        <w:spacing w:before="0" w:after="0" w:line="240" w:lineRule="auto"/>
        <w:ind w:firstLine="0"/>
        <w:rPr>
          <w:rFonts w:ascii="Courier New" w:hAnsi="Courier New" w:eastAsia="Courier New" w:cs="Courier New"/>
          <w:sz w:val="22"/>
        </w:rPr>
      </w:pPr>
      <w:bookmarkEnd w:id="70"/>
      <w:bookmarkStart w:id="71" w:name="sub_2104"/>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71"/>
      <w:r>
        <w:rPr>
          <w:rFonts w:ascii="Courier New" w:hAnsi="Courier New" w:eastAsia="Courier New" w:cs="Courier New"/>
          <w:sz w:val="22"/>
        </w:rPr>
        <w:t xml:space="preserve">4. Пол: 4.1. │ │  мужской 4.2. │ │ женский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Start w:id="72" w:name="sub_2105"/>
      <w:r>
        <w:rPr>
          <w:rFonts w:ascii="Courier New" w:hAnsi="Courier New" w:eastAsia="Courier New" w:cs="Courier New"/>
          <w:sz w:val="22"/>
        </w:rPr>
        <w:t xml:space="preserve">5. Гражданство: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p>
    <w:p>
      <w:pPr>
        <w:pStyle w:val="Style_18"/>
        <w:spacing w:before="0" w:after="0" w:line="240" w:lineRule="auto"/>
        <w:ind w:firstLine="0"/>
        <w:rPr>
          <w:rFonts w:ascii="Courier New" w:hAnsi="Courier New" w:eastAsia="Courier New" w:cs="Courier New"/>
          <w:sz w:val="22"/>
        </w:rPr>
      </w:pPr>
      <w:bookmarkStart w:id="73" w:name="sub_2151"/>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bookmarkEnd w:id="73"/>
      <w:r>
        <w:rPr>
          <w:rFonts w:ascii="Courier New" w:hAnsi="Courier New" w:eastAsia="Courier New" w:cs="Courier New"/>
          <w:sz w:val="22"/>
        </w:rPr>
        <w:t xml:space="preserve"> 5.1. │ │  гражданин       5.2. │ │ гражданин      5.3. │ │ лицо без</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Российской              иностранного             гражданства,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               государства,             находящееся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находящийся на           территории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Российской               Федерации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74" w:name="sub_2106"/>
      <w:r>
        <w:rPr>
          <w:rFonts w:ascii="Courier New" w:hAnsi="Courier New" w:eastAsia="Courier New" w:cs="Courier New"/>
          <w:sz w:val="22"/>
        </w:rPr>
        <w:t xml:space="preserve">6. Адрес места жительства   (при отсутствии места  жительства указывается</w:t>
      </w:r>
    </w:p>
    <w:p>
      <w:pPr>
        <w:pStyle w:val="Style_18"/>
        <w:spacing w:before="0" w:after="0" w:line="240" w:lineRule="auto"/>
        <w:ind w:firstLine="0"/>
        <w:rPr>
          <w:rFonts w:ascii="Courier New" w:hAnsi="Courier New" w:eastAsia="Courier New" w:cs="Courier New"/>
          <w:sz w:val="22"/>
        </w:rPr>
      </w:pPr>
      <w:bookmarkEnd w:id="74"/>
      <w:r>
        <w:rPr>
          <w:rFonts w:ascii="Courier New" w:hAnsi="Courier New" w:eastAsia="Courier New" w:cs="Courier New"/>
          <w:sz w:val="22"/>
        </w:rPr>
        <w:t xml:space="preserve">адрес места пребывания,  фактического проживания на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Федерации, место нахождения пенсионного   дела инвалида,  выехавшего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постоянное жительство   за   пределы   Российской   Федерации)    (нужное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подчеркнуть):</w:t>
      </w:r>
    </w:p>
    <w:p>
      <w:pPr>
        <w:pStyle w:val="Style_18"/>
        <w:spacing w:before="0" w:after="0" w:line="240" w:lineRule="auto"/>
        <w:ind w:firstLine="0"/>
        <w:rPr>
          <w:rFonts w:ascii="Courier New" w:hAnsi="Courier New" w:eastAsia="Courier New" w:cs="Courier New"/>
          <w:sz w:val="22"/>
        </w:rPr>
      </w:pPr>
      <w:bookmarkStart w:id="75" w:name="sub_2161"/>
      <w:r>
        <w:rPr>
          <w:rFonts w:ascii="Courier New" w:hAnsi="Courier New" w:eastAsia="Courier New" w:cs="Courier New"/>
          <w:sz w:val="22"/>
        </w:rPr>
        <w:t xml:space="preserve">6.1. государство:________________________________________________________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75"/>
      <w:bookmarkStart w:id="76" w:name="sub_2162"/>
      <w:r>
        <w:rPr>
          <w:rFonts w:ascii="Courier New" w:hAnsi="Courier New" w:eastAsia="Courier New" w:cs="Courier New"/>
          <w:sz w:val="22"/>
        </w:rPr>
        <w:t xml:space="preserve">6.2. индекс:_____________________________________________________________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76"/>
      <w:bookmarkStart w:id="77" w:name="sub_2163"/>
      <w:r>
        <w:rPr>
          <w:rFonts w:ascii="Courier New" w:hAnsi="Courier New" w:eastAsia="Courier New" w:cs="Courier New"/>
          <w:sz w:val="22"/>
        </w:rPr>
        <w:t xml:space="preserve">6.3. субъект Российской Федерации:_______________________________________</w:t>
      </w:r>
    </w:p>
    <w:p>
      <w:pPr>
        <w:pStyle w:val="Style_18"/>
        <w:spacing w:before="0" w:after="0" w:line="240" w:lineRule="auto"/>
        <w:ind w:firstLine="0"/>
        <w:rPr>
          <w:rFonts w:ascii="Courier New" w:hAnsi="Courier New" w:eastAsia="Courier New" w:cs="Courier New"/>
          <w:sz w:val="22"/>
        </w:rPr>
      </w:pPr>
      <w:bookmarkEnd w:id="77"/>
      <w:r>
        <w:rPr>
          <w:rFonts w:ascii="Courier New" w:hAnsi="Courier New" w:eastAsia="Courier New" w:cs="Courier New"/>
          <w:sz w:val="22"/>
        </w:rPr>
        <w:t xml:space="preserve">                                   (не указывается в случае проживания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 пределами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w:t>
      </w:r>
    </w:p>
    <w:p>
      <w:pPr>
        <w:pStyle w:val="Style_18"/>
        <w:spacing w:before="0" w:after="0" w:line="240" w:lineRule="auto"/>
        <w:ind w:firstLine="0"/>
        <w:rPr>
          <w:rFonts w:ascii="Courier New" w:hAnsi="Courier New" w:eastAsia="Courier New" w:cs="Courier New"/>
          <w:sz w:val="22"/>
        </w:rPr>
      </w:pPr>
      <w:bookmarkStart w:id="78" w:name="sub_2164"/>
      <w:r>
        <w:rPr>
          <w:rFonts w:ascii="Courier New" w:hAnsi="Courier New" w:eastAsia="Courier New" w:cs="Courier New"/>
          <w:sz w:val="22"/>
        </w:rPr>
        <w:t xml:space="preserve">6.4. район:______________________________________________________________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78"/>
      <w:bookmarkStart w:id="79" w:name="sub_2165"/>
      <w:r>
        <w:rPr>
          <w:rFonts w:ascii="Courier New" w:hAnsi="Courier New" w:eastAsia="Courier New" w:cs="Courier New"/>
          <w:sz w:val="22"/>
        </w:rPr>
        <w:t xml:space="preserve">6.5. населенный пункт:___________________________________________________</w:t>
      </w:r>
    </w:p>
    <w:p>
      <w:pPr>
        <w:pStyle w:val="Style_18"/>
        <w:spacing w:before="0" w:after="0" w:line="240" w:lineRule="auto"/>
        <w:ind w:firstLine="0"/>
        <w:rPr>
          <w:rFonts w:ascii="Courier New" w:hAnsi="Courier New" w:eastAsia="Courier New" w:cs="Courier New"/>
          <w:sz w:val="22"/>
        </w:rPr>
      </w:pPr>
      <w:bookmarkEnd w:id="79"/>
      <w:bookmarkStart w:id="80" w:name="sub_2166"/>
      <w:r>
        <w:rPr>
          <w:rFonts w:ascii="Courier New" w:hAnsi="Courier New" w:eastAsia="Courier New" w:cs="Courier New"/>
          <w:sz w:val="22"/>
        </w:rPr>
        <w:t xml:space="preserve">6.6. улица:______________________________________________________________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80"/>
      <w:bookmarkStart w:id="81" w:name="sub_2167"/>
      <w:r>
        <w:rPr>
          <w:rFonts w:ascii="Courier New" w:hAnsi="Courier New" w:eastAsia="Courier New" w:cs="Courier New"/>
          <w:sz w:val="22"/>
        </w:rPr>
        <w:t xml:space="preserve">6.7. дом/корпус/строение:_______/_________/________</w:t>
      </w:r>
    </w:p>
    <w:p>
      <w:pPr>
        <w:pStyle w:val="Style_18"/>
        <w:spacing w:before="0" w:after="0" w:line="240" w:lineRule="auto"/>
        <w:ind w:firstLine="0"/>
        <w:rPr>
          <w:rFonts w:ascii="Courier New" w:hAnsi="Courier New" w:eastAsia="Courier New" w:cs="Courier New"/>
          <w:sz w:val="22"/>
        </w:rPr>
      </w:pPr>
      <w:bookmarkEnd w:id="81"/>
      <w:bookmarkStart w:id="82" w:name="sub_2168"/>
      <w:r>
        <w:rPr>
          <w:rFonts w:ascii="Courier New" w:hAnsi="Courier New" w:eastAsia="Courier New" w:cs="Courier New"/>
          <w:sz w:val="22"/>
        </w:rPr>
        <w:t xml:space="preserve">6.8. квартира:___________________________________</w:t>
      </w:r>
    </w:p>
    <w:p>
      <w:pPr>
        <w:pStyle w:val="Style_18"/>
        <w:spacing w:before="0" w:after="0" w:line="240" w:lineRule="auto"/>
        <w:ind w:firstLine="0"/>
        <w:rPr>
          <w:rFonts w:ascii="Courier New" w:hAnsi="Courier New" w:eastAsia="Courier New" w:cs="Courier New"/>
          <w:sz w:val="22"/>
        </w:rPr>
      </w:pPr>
      <w:bookmarkEnd w:id="82"/>
      <w:bookmarkStart w:id="83" w:name="sub_2169"/>
      <w:r>
        <w:rPr>
          <w:rFonts w:ascii="Courier New" w:hAnsi="Courier New" w:eastAsia="Courier New" w:cs="Courier New"/>
          <w:sz w:val="22"/>
        </w:rPr>
        <w:t xml:space="preserve">6.9. этаж проживания:__________________</w:t>
      </w:r>
    </w:p>
    <w:p>
      <w:pPr>
        <w:pStyle w:val="Style_18"/>
        <w:spacing w:before="0" w:after="0" w:line="240" w:lineRule="auto"/>
        <w:ind w:firstLine="0"/>
        <w:rPr>
          <w:rFonts w:ascii="Courier New" w:hAnsi="Courier New" w:eastAsia="Courier New" w:cs="Courier New"/>
          <w:sz w:val="22"/>
        </w:rPr>
      </w:pPr>
      <w:bookmarkEnd w:id="83"/>
      <w:bookmarkStart w:id="84" w:name="sub_2107"/>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84"/>
      <w:r>
        <w:rPr>
          <w:rFonts w:ascii="Courier New" w:hAnsi="Courier New" w:eastAsia="Courier New" w:cs="Courier New"/>
          <w:sz w:val="22"/>
        </w:rPr>
        <w:t xml:space="preserve">7. Лицо без определенного места жительства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85" w:name="sub_2108"/>
      <w:r>
        <w:rPr>
          <w:rFonts w:ascii="Courier New" w:hAnsi="Courier New" w:eastAsia="Courier New" w:cs="Courier New"/>
          <w:sz w:val="22"/>
        </w:rPr>
        <w:t xml:space="preserve">8. Наименование территориального органа Фонда пенсионного   и социального</w:t>
      </w:r>
    </w:p>
    <w:p>
      <w:pPr>
        <w:pStyle w:val="Style_18"/>
        <w:spacing w:before="0" w:after="0" w:line="240" w:lineRule="auto"/>
        <w:ind w:firstLine="0"/>
        <w:rPr>
          <w:rFonts w:ascii="Courier New" w:hAnsi="Courier New" w:eastAsia="Courier New" w:cs="Courier New"/>
          <w:sz w:val="22"/>
        </w:rPr>
      </w:pPr>
      <w:bookmarkEnd w:id="85"/>
      <w:r>
        <w:rPr>
          <w:rFonts w:ascii="Courier New" w:hAnsi="Courier New" w:eastAsia="Courier New" w:cs="Courier New"/>
          <w:sz w:val="22"/>
        </w:rPr>
        <w:t xml:space="preserve">страхования Российской Федерации, осуществляющего пенсионное  обеспечение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инвалида, выехавшего на постоянное жительство за пределы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Федерации:_______________________________________________________________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86" w:name="sub_2109"/>
      <w:r>
        <w:rPr>
          <w:rFonts w:ascii="Courier New" w:hAnsi="Courier New" w:eastAsia="Courier New" w:cs="Courier New"/>
          <w:sz w:val="22"/>
        </w:rPr>
        <w:t xml:space="preserve">9. Наименование и адрес медицинской организации, направившей инвалида  на</w:t>
      </w:r>
    </w:p>
    <w:p>
      <w:pPr>
        <w:pStyle w:val="Style_18"/>
        <w:spacing w:before="0" w:after="0" w:line="240" w:lineRule="auto"/>
        <w:ind w:firstLine="0"/>
        <w:rPr>
          <w:rFonts w:ascii="Courier New" w:hAnsi="Courier New" w:eastAsia="Courier New" w:cs="Courier New"/>
          <w:sz w:val="22"/>
        </w:rPr>
      </w:pPr>
      <w:bookmarkEnd w:id="86"/>
      <w:r>
        <w:rPr>
          <w:rFonts w:ascii="Courier New" w:hAnsi="Courier New" w:eastAsia="Courier New" w:cs="Courier New"/>
          <w:sz w:val="22"/>
        </w:rPr>
        <w:t xml:space="preserve">медико-социальную экспертизу:____________________________________________</w:t>
      </w:r>
    </w:p>
    <w:p>
      <w:pPr>
        <w:pStyle w:val="Style_18"/>
        <w:spacing w:before="0" w:after="0" w:line="240" w:lineRule="auto"/>
        <w:ind w:firstLine="0"/>
        <w:rPr>
          <w:rFonts w:ascii="Courier New" w:hAnsi="Courier New" w:eastAsia="Courier New" w:cs="Courier New"/>
          <w:sz w:val="22"/>
        </w:rPr>
      </w:pPr>
      <w:bookmarkStart w:id="87" w:name="sub_2110"/>
      <w:r>
        <w:rPr>
          <w:rFonts w:ascii="Courier New" w:hAnsi="Courier New" w:eastAsia="Courier New" w:cs="Courier New"/>
          <w:sz w:val="22"/>
        </w:rPr>
        <w:t xml:space="preserve">10. ОГРН медицинской   организации,   направившей   инвалида на   медико-</w:t>
      </w:r>
    </w:p>
    <w:p>
      <w:pPr>
        <w:pStyle w:val="Style_18"/>
        <w:spacing w:before="0" w:after="0" w:line="240" w:lineRule="auto"/>
        <w:ind w:firstLine="0"/>
        <w:rPr>
          <w:rFonts w:ascii="Courier New" w:hAnsi="Courier New" w:eastAsia="Courier New" w:cs="Courier New"/>
          <w:sz w:val="22"/>
        </w:rPr>
      </w:pPr>
      <w:bookmarkEnd w:id="87"/>
      <w:r>
        <w:rPr>
          <w:rFonts w:ascii="Courier New" w:hAnsi="Courier New" w:eastAsia="Courier New" w:cs="Courier New"/>
          <w:sz w:val="22"/>
        </w:rPr>
        <w:t xml:space="preserve">социальную экспертизу: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88" w:name="sub_2111"/>
      <w:r>
        <w:rPr>
          <w:rFonts w:ascii="Courier New" w:hAnsi="Courier New" w:eastAsia="Courier New" w:cs="Courier New"/>
          <w:sz w:val="22"/>
        </w:rPr>
        <w:t xml:space="preserve">11. Место постоянной регистрации:</w:t>
      </w:r>
    </w:p>
    <w:p>
      <w:pPr>
        <w:pStyle w:val="Style_18"/>
        <w:spacing w:before="0" w:after="0" w:line="240" w:lineRule="auto"/>
        <w:ind w:firstLine="0"/>
        <w:rPr>
          <w:rFonts w:ascii="Courier New" w:hAnsi="Courier New" w:eastAsia="Courier New" w:cs="Courier New"/>
          <w:sz w:val="22"/>
        </w:rPr>
      </w:pPr>
      <w:bookmarkEnd w:id="88"/>
      <w:bookmarkStart w:id="89" w:name="sub_21111"/>
      <w:r>
        <w:rPr>
          <w:rFonts w:ascii="Courier New" w:hAnsi="Courier New" w:eastAsia="Courier New" w:cs="Courier New"/>
          <w:sz w:val="22"/>
        </w:rPr>
        <w:t xml:space="preserve">11.1. государство:_______________________________________________________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89"/>
      <w:bookmarkStart w:id="90" w:name="sub_21112"/>
      <w:r>
        <w:rPr>
          <w:rFonts w:ascii="Courier New" w:hAnsi="Courier New" w:eastAsia="Courier New" w:cs="Courier New"/>
          <w:sz w:val="22"/>
        </w:rPr>
        <w:t xml:space="preserve">11.2. индекс:_____________________________</w:t>
      </w:r>
    </w:p>
    <w:p>
      <w:pPr>
        <w:pStyle w:val="Style_18"/>
        <w:spacing w:before="0" w:after="0" w:line="240" w:lineRule="auto"/>
        <w:ind w:firstLine="0"/>
        <w:rPr>
          <w:rFonts w:ascii="Courier New" w:hAnsi="Courier New" w:eastAsia="Courier New" w:cs="Courier New"/>
          <w:sz w:val="22"/>
        </w:rPr>
      </w:pPr>
      <w:bookmarkEnd w:id="90"/>
      <w:bookmarkStart w:id="91" w:name="sub_21113"/>
      <w:r>
        <w:rPr>
          <w:rFonts w:ascii="Courier New" w:hAnsi="Courier New" w:eastAsia="Courier New" w:cs="Courier New"/>
          <w:sz w:val="22"/>
        </w:rPr>
        <w:t xml:space="preserve">11.3. субъект Российской Федерации:______________________________________</w:t>
      </w:r>
    </w:p>
    <w:p>
      <w:pPr>
        <w:pStyle w:val="Style_18"/>
        <w:spacing w:before="0" w:after="0" w:line="240" w:lineRule="auto"/>
        <w:ind w:firstLine="0"/>
        <w:rPr>
          <w:rFonts w:ascii="Courier New" w:hAnsi="Courier New" w:eastAsia="Courier New" w:cs="Courier New"/>
          <w:sz w:val="22"/>
        </w:rPr>
      </w:pPr>
      <w:bookmarkEnd w:id="91"/>
      <w:r>
        <w:rPr>
          <w:rFonts w:ascii="Courier New" w:hAnsi="Courier New" w:eastAsia="Courier New" w:cs="Courier New"/>
          <w:sz w:val="22"/>
        </w:rPr>
        <w:t xml:space="preserve">                                   (не указывается в случае проживания за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пределами территории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Российской Федерации)</w:t>
      </w:r>
    </w:p>
    <w:p>
      <w:pPr>
        <w:pStyle w:val="Style_18"/>
        <w:spacing w:before="0" w:after="0" w:line="240" w:lineRule="auto"/>
        <w:ind w:firstLine="0"/>
        <w:rPr>
          <w:rFonts w:ascii="Courier New" w:hAnsi="Courier New" w:eastAsia="Courier New" w:cs="Courier New"/>
          <w:sz w:val="22"/>
        </w:rPr>
      </w:pPr>
      <w:bookmarkStart w:id="92" w:name="sub_21114"/>
      <w:r>
        <w:rPr>
          <w:rFonts w:ascii="Courier New" w:hAnsi="Courier New" w:eastAsia="Courier New" w:cs="Courier New"/>
          <w:sz w:val="22"/>
        </w:rPr>
        <w:t xml:space="preserve">11.4. район:_____________________________________________________________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2"/>
      <w:bookmarkStart w:id="93" w:name="sub_21115"/>
      <w:r>
        <w:rPr>
          <w:rFonts w:ascii="Courier New" w:hAnsi="Courier New" w:eastAsia="Courier New" w:cs="Courier New"/>
          <w:sz w:val="22"/>
        </w:rPr>
        <w:t xml:space="preserve">11.5. населенный пункт:__________________________________________________</w:t>
      </w:r>
    </w:p>
    <w:p>
      <w:pPr>
        <w:pStyle w:val="Style_18"/>
        <w:spacing w:before="0" w:after="0" w:line="240" w:lineRule="auto"/>
        <w:ind w:firstLine="0"/>
        <w:rPr>
          <w:rFonts w:ascii="Courier New" w:hAnsi="Courier New" w:eastAsia="Courier New" w:cs="Courier New"/>
          <w:sz w:val="22"/>
        </w:rPr>
      </w:pPr>
      <w:bookmarkEnd w:id="93"/>
      <w:bookmarkStart w:id="94" w:name="sub_21116"/>
      <w:r>
        <w:rPr>
          <w:rFonts w:ascii="Courier New" w:hAnsi="Courier New" w:eastAsia="Courier New" w:cs="Courier New"/>
          <w:sz w:val="22"/>
        </w:rPr>
        <w:t xml:space="preserve">11.6. улица:_____________________________________________________________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94"/>
      <w:bookmarkStart w:id="95" w:name="sub_21117"/>
      <w:r>
        <w:rPr>
          <w:rFonts w:ascii="Courier New" w:hAnsi="Courier New" w:eastAsia="Courier New" w:cs="Courier New"/>
          <w:sz w:val="22"/>
        </w:rPr>
        <w:t xml:space="preserve">11.7. дом/корпус/строение:________/___________/</w:t>
      </w:r>
    </w:p>
    <w:p>
      <w:pPr>
        <w:pStyle w:val="Style_18"/>
        <w:spacing w:before="0" w:after="0" w:line="240" w:lineRule="auto"/>
        <w:ind w:firstLine="0"/>
        <w:rPr>
          <w:rFonts w:ascii="Courier New" w:hAnsi="Courier New" w:eastAsia="Courier New" w:cs="Courier New"/>
          <w:sz w:val="22"/>
        </w:rPr>
      </w:pPr>
      <w:bookmarkEnd w:id="95"/>
      <w:bookmarkStart w:id="96" w:name="sub_21118"/>
      <w:r>
        <w:rPr>
          <w:rFonts w:ascii="Courier New" w:hAnsi="Courier New" w:eastAsia="Courier New" w:cs="Courier New"/>
          <w:sz w:val="22"/>
        </w:rPr>
        <w:t xml:space="preserve">11.8. квартира:________________</w:t>
      </w:r>
    </w:p>
    <w:p>
      <w:pPr>
        <w:pStyle w:val="Style_18"/>
        <w:spacing w:before="0" w:after="0" w:line="240" w:lineRule="auto"/>
        <w:ind w:firstLine="0"/>
        <w:rPr>
          <w:rFonts w:ascii="Courier New" w:hAnsi="Courier New" w:eastAsia="Courier New" w:cs="Courier New"/>
          <w:sz w:val="22"/>
        </w:rPr>
      </w:pPr>
      <w:bookmarkEnd w:id="96"/>
      <w:bookmarkStart w:id="97" w:name="sub_2112"/>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97"/>
      <w:r>
        <w:rPr>
          <w:rFonts w:ascii="Courier New" w:hAnsi="Courier New" w:eastAsia="Courier New" w:cs="Courier New"/>
          <w:sz w:val="22"/>
        </w:rPr>
        <w:t xml:space="preserve">12. Лицо без постоянной регистрации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98" w:name="sub_2113"/>
      <w:r>
        <w:rPr>
          <w:rFonts w:ascii="Courier New" w:hAnsi="Courier New" w:eastAsia="Courier New" w:cs="Courier New"/>
          <w:sz w:val="22"/>
        </w:rPr>
        <w:t xml:space="preserve">13. Контактная информация:</w:t>
      </w:r>
    </w:p>
    <w:p>
      <w:pPr>
        <w:pStyle w:val="Style_18"/>
        <w:spacing w:before="0" w:after="0" w:line="240" w:lineRule="auto"/>
        <w:ind w:firstLine="0"/>
        <w:rPr>
          <w:rFonts w:ascii="Courier New" w:hAnsi="Courier New" w:eastAsia="Courier New" w:cs="Courier New"/>
          <w:sz w:val="22"/>
        </w:rPr>
      </w:pPr>
      <w:bookmarkEnd w:id="98"/>
      <w:bookmarkStart w:id="99" w:name="sub_21131"/>
      <w:r>
        <w:rPr>
          <w:rFonts w:ascii="Courier New" w:hAnsi="Courier New" w:eastAsia="Courier New" w:cs="Courier New"/>
          <w:sz w:val="22"/>
        </w:rPr>
        <w:t xml:space="preserve">13.1. контактные телефоны:_______________________________________________</w:t>
      </w:r>
    </w:p>
    <w:p>
      <w:pPr>
        <w:pStyle w:val="Style_18"/>
        <w:spacing w:before="0" w:after="0" w:line="240" w:lineRule="auto"/>
        <w:ind w:firstLine="0"/>
        <w:rPr>
          <w:rFonts w:ascii="Courier New" w:hAnsi="Courier New" w:eastAsia="Courier New" w:cs="Courier New"/>
          <w:sz w:val="22"/>
        </w:rPr>
      </w:pPr>
      <w:bookmarkEnd w:id="99"/>
      <w:bookmarkStart w:id="100" w:name="sub_21132"/>
      <w:r>
        <w:rPr>
          <w:rFonts w:ascii="Courier New" w:hAnsi="Courier New" w:eastAsia="Courier New" w:cs="Courier New"/>
          <w:sz w:val="22"/>
        </w:rPr>
        <w:t xml:space="preserve">13.2. адрес электронной почты:___________________________________________</w:t>
      </w:r>
    </w:p>
    <w:p>
      <w:pPr>
        <w:pStyle w:val="Style_18"/>
        <w:spacing w:before="0" w:after="0" w:line="240" w:lineRule="auto"/>
        <w:ind w:firstLine="0"/>
        <w:rPr>
          <w:rFonts w:ascii="Courier New" w:hAnsi="Courier New" w:eastAsia="Courier New" w:cs="Courier New"/>
          <w:sz w:val="22"/>
        </w:rPr>
      </w:pPr>
      <w:bookmarkEnd w:id="100"/>
      <w:bookmarkStart w:id="101" w:name="sub_2114"/>
      <w:r>
        <w:rPr>
          <w:rFonts w:ascii="Courier New" w:hAnsi="Courier New" w:eastAsia="Courier New" w:cs="Courier New"/>
          <w:sz w:val="22"/>
        </w:rPr>
        <w:t xml:space="preserve">14. Страховой номер индивидуального лицевого счета:______________________</w:t>
      </w:r>
    </w:p>
    <w:p>
      <w:pPr>
        <w:pStyle w:val="Style_18"/>
        <w:spacing w:before="0" w:after="0" w:line="240" w:lineRule="auto"/>
        <w:ind w:firstLine="0"/>
        <w:rPr>
          <w:rFonts w:ascii="Courier New" w:hAnsi="Courier New" w:eastAsia="Courier New" w:cs="Courier New"/>
          <w:sz w:val="22"/>
        </w:rPr>
      </w:pPr>
      <w:bookmarkEnd w:id="101"/>
      <w:bookmarkStart w:id="102" w:name="sub_2115"/>
      <w:r>
        <w:rPr>
          <w:rFonts w:ascii="Courier New" w:hAnsi="Courier New" w:eastAsia="Courier New" w:cs="Courier New"/>
          <w:sz w:val="22"/>
        </w:rPr>
        <w:t xml:space="preserve">15. Документ, удостоверяющий личность инвалида:</w:t>
      </w:r>
    </w:p>
    <w:p>
      <w:pPr>
        <w:pStyle w:val="Style_18"/>
        <w:spacing w:before="0" w:after="0" w:line="240" w:lineRule="auto"/>
        <w:ind w:firstLine="0"/>
        <w:rPr>
          <w:rFonts w:ascii="Courier New" w:hAnsi="Courier New" w:eastAsia="Courier New" w:cs="Courier New"/>
          <w:sz w:val="22"/>
        </w:rPr>
      </w:pPr>
      <w:bookmarkEnd w:id="102"/>
      <w:r>
        <w:rPr>
          <w:rFonts w:ascii="Courier New" w:hAnsi="Courier New" w:eastAsia="Courier New" w:cs="Courier New"/>
          <w:sz w:val="22"/>
        </w:rPr>
        <w:t xml:space="preserve">наименование _______________________________ серия __________ N 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w:t>
      </w:r>
    </w:p>
    <w:p>
      <w:pPr>
        <w:pStyle w:val="Style_18"/>
        <w:spacing w:before="0" w:after="0" w:line="240" w:lineRule="auto"/>
        <w:ind w:firstLine="0"/>
        <w:rPr>
          <w:rFonts w:ascii="Courier New" w:hAnsi="Courier New" w:eastAsia="Courier New" w:cs="Courier New"/>
          <w:sz w:val="22"/>
        </w:rPr>
      </w:pPr>
      <w:bookmarkStart w:id="103" w:name="sub_2116"/>
      <w:r>
        <w:rPr>
          <w:rFonts w:ascii="Courier New" w:hAnsi="Courier New" w:eastAsia="Courier New" w:cs="Courier New"/>
          <w:sz w:val="22"/>
        </w:rPr>
        <w:t xml:space="preserve">16. Фамилия,   имя,  отчество   (при наличии) законного (уполномоченного)</w:t>
      </w:r>
    </w:p>
    <w:p>
      <w:pPr>
        <w:pStyle w:val="Style_18"/>
        <w:spacing w:before="0" w:after="0" w:line="240" w:lineRule="auto"/>
        <w:ind w:firstLine="0"/>
        <w:rPr>
          <w:rFonts w:ascii="Courier New" w:hAnsi="Courier New" w:eastAsia="Courier New" w:cs="Courier New"/>
          <w:sz w:val="22"/>
        </w:rPr>
      </w:pPr>
      <w:bookmarkEnd w:id="103"/>
      <w:r>
        <w:rPr>
          <w:rFonts w:ascii="Courier New" w:hAnsi="Courier New" w:eastAsia="Courier New" w:cs="Courier New"/>
          <w:sz w:val="22"/>
        </w:rPr>
        <w:t xml:space="preserve">представителя 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(заполняется при наличии законного (уполномоченного) представителя)</w:t>
      </w:r>
    </w:p>
    <w:p>
      <w:pPr>
        <w:pStyle w:val="Style_18"/>
        <w:spacing w:before="0" w:after="0" w:line="240" w:lineRule="auto"/>
        <w:ind w:firstLine="0"/>
        <w:rPr>
          <w:rFonts w:ascii="Courier New" w:hAnsi="Courier New" w:eastAsia="Courier New" w:cs="Courier New"/>
          <w:sz w:val="22"/>
        </w:rPr>
      </w:pPr>
      <w:bookmarkStart w:id="104" w:name="sub_21161"/>
      <w:r>
        <w:rPr>
          <w:rFonts w:ascii="Courier New" w:hAnsi="Courier New" w:eastAsia="Courier New" w:cs="Courier New"/>
          <w:sz w:val="22"/>
        </w:rPr>
        <w:t xml:space="preserve">16.1. документ,  удостоверяющий   полномочия законного  (уполномоченного)</w:t>
      </w:r>
    </w:p>
    <w:p>
      <w:pPr>
        <w:pStyle w:val="Style_18"/>
        <w:spacing w:before="0" w:after="0" w:line="240" w:lineRule="auto"/>
        <w:ind w:firstLine="0"/>
        <w:rPr>
          <w:rFonts w:ascii="Courier New" w:hAnsi="Courier New" w:eastAsia="Courier New" w:cs="Courier New"/>
          <w:sz w:val="22"/>
        </w:rPr>
      </w:pPr>
      <w:bookmarkEnd w:id="104"/>
      <w:r>
        <w:rPr>
          <w:rFonts w:ascii="Courier New" w:hAnsi="Courier New" w:eastAsia="Courier New" w:cs="Courier New"/>
          <w:sz w:val="22"/>
        </w:rPr>
        <w:t xml:space="preserve">представителя 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_______________________________ серия __________ N 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выдан__________________________</w:t>
      </w:r>
    </w:p>
    <w:p>
      <w:pPr>
        <w:pStyle w:val="Style_18"/>
        <w:spacing w:before="0" w:after="0" w:line="240" w:lineRule="auto"/>
        <w:ind w:firstLine="0"/>
        <w:rPr>
          <w:rFonts w:ascii="Courier New" w:hAnsi="Courier New" w:eastAsia="Courier New" w:cs="Courier New"/>
          <w:sz w:val="22"/>
        </w:rPr>
      </w:pPr>
      <w:bookmarkStart w:id="105" w:name="sub_21162"/>
      <w:r>
        <w:rPr>
          <w:rFonts w:ascii="Courier New" w:hAnsi="Courier New" w:eastAsia="Courier New" w:cs="Courier New"/>
          <w:sz w:val="22"/>
        </w:rPr>
        <w:t xml:space="preserve">16.2. документ,  удостоверяющий   личность   законного  (уполномоченного)</w:t>
      </w:r>
    </w:p>
    <w:p>
      <w:pPr>
        <w:pStyle w:val="Style_18"/>
        <w:spacing w:before="0" w:after="0" w:line="240" w:lineRule="auto"/>
        <w:ind w:firstLine="0"/>
        <w:rPr>
          <w:rFonts w:ascii="Courier New" w:hAnsi="Courier New" w:eastAsia="Courier New" w:cs="Courier New"/>
          <w:sz w:val="22"/>
        </w:rPr>
      </w:pPr>
      <w:bookmarkEnd w:id="105"/>
      <w:r>
        <w:rPr>
          <w:rFonts w:ascii="Courier New" w:hAnsi="Courier New" w:eastAsia="Courier New" w:cs="Courier New"/>
          <w:sz w:val="22"/>
        </w:rPr>
        <w:t xml:space="preserve">представителя 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______________________ серия ___________ N__________________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выдан______________________________________</w:t>
      </w:r>
    </w:p>
    <w:p>
      <w:pPr>
        <w:pStyle w:val="Style_18"/>
        <w:spacing w:before="0" w:after="0" w:line="240" w:lineRule="auto"/>
        <w:ind w:firstLine="0"/>
        <w:rPr>
          <w:rFonts w:ascii="Courier New" w:hAnsi="Courier New" w:eastAsia="Courier New" w:cs="Courier New"/>
          <w:sz w:val="22"/>
        </w:rPr>
      </w:pPr>
      <w:bookmarkStart w:id="106" w:name="sub_21163"/>
      <w:r>
        <w:rPr>
          <w:rFonts w:ascii="Courier New" w:hAnsi="Courier New" w:eastAsia="Courier New" w:cs="Courier New"/>
          <w:sz w:val="22"/>
        </w:rPr>
        <w:t xml:space="preserve">16.3. страховой    номер    индивидуального  лицевого   счета   законного</w:t>
      </w:r>
    </w:p>
    <w:p>
      <w:pPr>
        <w:pStyle w:val="Style_18"/>
        <w:spacing w:before="0" w:after="0" w:line="240" w:lineRule="auto"/>
        <w:ind w:firstLine="0"/>
        <w:rPr>
          <w:rFonts w:ascii="Courier New" w:hAnsi="Courier New" w:eastAsia="Courier New" w:cs="Courier New"/>
          <w:sz w:val="22"/>
        </w:rPr>
      </w:pPr>
      <w:bookmarkEnd w:id="106"/>
      <w:r>
        <w:rPr>
          <w:rFonts w:ascii="Courier New" w:hAnsi="Courier New" w:eastAsia="Courier New" w:cs="Courier New"/>
          <w:sz w:val="22"/>
        </w:rPr>
        <w:t xml:space="preserve">(уполномоченного) представителя инвалида:________________________________</w:t>
      </w:r>
    </w:p>
    <w:p>
      <w:pPr>
        <w:pStyle w:val="Style_18"/>
        <w:spacing w:before="0" w:after="0" w:line="240" w:lineRule="auto"/>
        <w:ind w:firstLine="0"/>
        <w:rPr>
          <w:rFonts w:ascii="Courier New" w:hAnsi="Courier New" w:eastAsia="Courier New" w:cs="Courier New"/>
          <w:sz w:val="22"/>
        </w:rPr>
      </w:pPr>
      <w:bookmarkStart w:id="107" w:name="sub_2117"/>
      <w:r>
        <w:rPr>
          <w:rFonts w:ascii="Courier New" w:hAnsi="Courier New" w:eastAsia="Courier New" w:cs="Courier New"/>
          <w:sz w:val="22"/>
        </w:rPr>
        <w:t xml:space="preserve">17. Основная профессия (специальность):__________________________________</w:t>
      </w:r>
    </w:p>
    <w:p>
      <w:pPr>
        <w:pStyle w:val="Style_18"/>
        <w:spacing w:before="0" w:after="0" w:line="240" w:lineRule="auto"/>
        <w:ind w:firstLine="0"/>
        <w:rPr>
          <w:rFonts w:ascii="Courier New" w:hAnsi="Courier New" w:eastAsia="Courier New" w:cs="Courier New"/>
          <w:sz w:val="22"/>
        </w:rPr>
      </w:pPr>
      <w:bookmarkEnd w:id="107"/>
      <w:bookmarkStart w:id="108" w:name="sub_21171"/>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108"/>
      <w:r>
        <w:rPr>
          <w:rFonts w:ascii="Courier New" w:hAnsi="Courier New" w:eastAsia="Courier New" w:cs="Courier New"/>
          <w:sz w:val="22"/>
        </w:rPr>
        <w:t xml:space="preserve">17.1. стаж работы: │ │  лет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09" w:name="sub_21172"/>
      <w:r>
        <w:rPr>
          <w:rFonts w:ascii="Courier New" w:hAnsi="Courier New" w:eastAsia="Courier New" w:cs="Courier New"/>
          <w:sz w:val="22"/>
        </w:rPr>
        <w:t xml:space="preserve">17.2. квалификация (класс, разряд, категория, звание):___________________</w:t>
      </w:r>
    </w:p>
    <w:p>
      <w:pPr>
        <w:pStyle w:val="Style_18"/>
        <w:spacing w:before="0" w:after="0" w:line="240" w:lineRule="auto"/>
        <w:ind w:firstLine="0"/>
        <w:rPr>
          <w:rFonts w:ascii="Courier New" w:hAnsi="Courier New" w:eastAsia="Courier New" w:cs="Courier New"/>
          <w:sz w:val="22"/>
        </w:rPr>
      </w:pPr>
      <w:bookmarkEnd w:id="109"/>
      <w:bookmarkStart w:id="110" w:name="sub_21173"/>
      <w:r>
        <w:rPr>
          <w:rFonts w:ascii="Courier New" w:hAnsi="Courier New" w:eastAsia="Courier New" w:cs="Courier New"/>
          <w:sz w:val="22"/>
        </w:rPr>
        <w:t xml:space="preserve">17.3. выполняемая   работа   на   момент   проведения   медико-социальной</w:t>
      </w:r>
    </w:p>
    <w:p>
      <w:pPr>
        <w:pStyle w:val="Style_18"/>
        <w:spacing w:before="0" w:after="0" w:line="240" w:lineRule="auto"/>
        <w:ind w:firstLine="0"/>
        <w:rPr>
          <w:rFonts w:ascii="Courier New" w:hAnsi="Courier New" w:eastAsia="Courier New" w:cs="Courier New"/>
          <w:sz w:val="22"/>
        </w:rPr>
      </w:pPr>
      <w:bookmarkEnd w:id="110"/>
      <w:r>
        <w:rPr>
          <w:rFonts w:ascii="Courier New" w:hAnsi="Courier New" w:eastAsia="Courier New" w:cs="Courier New"/>
          <w:sz w:val="22"/>
        </w:rPr>
        <w:t xml:space="preserve">экспертизы (должность,   профессия,   специальность,   квалификация, стаж</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работы по указанной должности, профессии, специальности):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11" w:name="sub_21174"/>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111"/>
      <w:r>
        <w:rPr>
          <w:rFonts w:ascii="Courier New" w:hAnsi="Courier New" w:eastAsia="Courier New" w:cs="Courier New"/>
          <w:sz w:val="22"/>
        </w:rPr>
        <w:t xml:space="preserve">17.4. не работает: │ │ лет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12" w:name="sub_21175"/>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112"/>
      <w:r>
        <w:rPr>
          <w:rFonts w:ascii="Courier New" w:hAnsi="Courier New" w:eastAsia="Courier New" w:cs="Courier New"/>
          <w:sz w:val="22"/>
        </w:rPr>
        <w:t xml:space="preserve">17.5. трудовая направленность:  │ │  есть    │ │ нет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Start w:id="113" w:name="sub_21176"/>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113"/>
      <w:r>
        <w:rPr>
          <w:rFonts w:ascii="Courier New" w:hAnsi="Courier New" w:eastAsia="Courier New" w:cs="Courier New"/>
          <w:sz w:val="22"/>
        </w:rPr>
        <w:t xml:space="preserve">17.6. состоит на учете в службе занятости: │ │  да  │ │ нет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14" w:name="sub_2118"/>
      <w:r>
        <w:rPr>
          <w:rFonts w:ascii="Courier New" w:hAnsi="Courier New" w:eastAsia="Courier New" w:cs="Courier New"/>
          <w:sz w:val="22"/>
        </w:rPr>
        <w:t xml:space="preserve">18. Инвалидность:</w:t>
      </w:r>
    </w:p>
    <w:p>
      <w:pPr>
        <w:pStyle w:val="Style_18"/>
        <w:spacing w:before="0" w:after="0" w:line="240" w:lineRule="auto"/>
        <w:ind w:firstLine="0"/>
        <w:rPr>
          <w:rFonts w:ascii="Courier New" w:hAnsi="Courier New" w:eastAsia="Courier New" w:cs="Courier New"/>
          <w:sz w:val="22"/>
        </w:rPr>
      </w:pPr>
      <w:bookmarkEnd w:id="114"/>
      <w:bookmarkStart w:id="115" w:name="sub_21181"/>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bookmarkEnd w:id="115"/>
      <w:r>
        <w:rPr>
          <w:rFonts w:ascii="Courier New" w:hAnsi="Courier New" w:eastAsia="Courier New" w:cs="Courier New"/>
          <w:sz w:val="22"/>
        </w:rPr>
        <w:t xml:space="preserve">18.1. │ │ первая группа 18.2. │ │ вторая группа 18.3. │ │ третья группа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bookmarkStart w:id="116" w:name="sub_21184"/>
      <w:r>
        <w:rPr>
          <w:rFonts w:ascii="Courier New" w:hAnsi="Courier New" w:eastAsia="Courier New" w:cs="Courier New"/>
          <w:sz w:val="22"/>
        </w:rPr>
        <w:t xml:space="preserve">18.4. причина инвалидности:______________________________________________</w:t>
      </w:r>
    </w:p>
    <w:p>
      <w:pPr>
        <w:pStyle w:val="Style_18"/>
        <w:spacing w:before="0" w:after="0" w:line="240" w:lineRule="auto"/>
        <w:ind w:firstLine="0"/>
        <w:rPr>
          <w:rFonts w:ascii="Courier New" w:hAnsi="Courier New" w:eastAsia="Courier New" w:cs="Courier New"/>
          <w:sz w:val="22"/>
        </w:rPr>
      </w:pPr>
      <w:bookmarkEnd w:id="116"/>
      <w:bookmarkStart w:id="117" w:name="sub_21185"/>
      <w:r>
        <w:rPr>
          <w:rFonts w:ascii="Courier New" w:hAnsi="Courier New" w:eastAsia="Courier New" w:cs="Courier New"/>
          <w:sz w:val="22"/>
        </w:rPr>
        <w:t xml:space="preserve">18.5. дата установления группы инвалидности: день____месяц_______год_____</w:t>
      </w:r>
    </w:p>
    <w:p>
      <w:pPr>
        <w:pStyle w:val="Style_18"/>
        <w:spacing w:before="0" w:after="0" w:line="240" w:lineRule="auto"/>
        <w:ind w:firstLine="0"/>
        <w:rPr>
          <w:rFonts w:ascii="Courier New" w:hAnsi="Courier New" w:eastAsia="Courier New" w:cs="Courier New"/>
          <w:sz w:val="22"/>
        </w:rPr>
      </w:pPr>
      <w:bookmarkEnd w:id="117"/>
      <w:bookmarkStart w:id="118" w:name="sub_21186"/>
      <w:r>
        <w:rPr>
          <w:rFonts w:ascii="Courier New" w:hAnsi="Courier New" w:eastAsia="Courier New" w:cs="Courier New"/>
          <w:sz w:val="22"/>
        </w:rPr>
        <w:t xml:space="preserve">18.6. группа  инвалидности   установлена   впервые,   повторно    (нужное</w:t>
      </w:r>
    </w:p>
    <w:p>
      <w:pPr>
        <w:pStyle w:val="Style_18"/>
        <w:spacing w:before="0" w:after="0" w:line="240" w:lineRule="auto"/>
        <w:ind w:firstLine="0"/>
        <w:rPr>
          <w:rFonts w:ascii="Courier New" w:hAnsi="Courier New" w:eastAsia="Courier New" w:cs="Courier New"/>
          <w:sz w:val="22"/>
        </w:rPr>
      </w:pPr>
      <w:bookmarkEnd w:id="118"/>
      <w:r>
        <w:rPr>
          <w:rFonts w:ascii="Courier New" w:hAnsi="Courier New" w:eastAsia="Courier New" w:cs="Courier New"/>
          <w:sz w:val="22"/>
        </w:rPr>
        <w:t xml:space="preserve">подчеркнуть), на срок до: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(указывается первое число месяца, следующего за тем месяцем, на который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назначено переосвидетельствование, и год, на который назначено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переосвидетельствование, либо делается запись "бессрочно")</w:t>
      </w:r>
    </w:p>
    <w:p>
      <w:pPr>
        <w:pStyle w:val="Style_18"/>
        <w:spacing w:before="0" w:after="0" w:line="240" w:lineRule="auto"/>
        <w:ind w:firstLine="0"/>
        <w:rPr>
          <w:rFonts w:ascii="Courier New" w:hAnsi="Courier New" w:eastAsia="Courier New" w:cs="Courier New"/>
          <w:sz w:val="22"/>
        </w:rPr>
      </w:pPr>
      <w:bookmarkStart w:id="119" w:name="sub_2119"/>
      <w:r>
        <w:rPr>
          <w:rFonts w:ascii="Courier New" w:hAnsi="Courier New" w:eastAsia="Courier New" w:cs="Courier New"/>
          <w:sz w:val="22"/>
        </w:rPr>
        <w:t xml:space="preserve">19. Реабилитационный или абилитационный  потенциал  (нужное подчеркнуть):</w:t>
      </w:r>
    </w:p>
    <w:p>
      <w:pPr>
        <w:pStyle w:val="Style_18"/>
        <w:spacing w:before="0" w:after="0" w:line="240" w:lineRule="auto"/>
        <w:ind w:firstLine="0"/>
        <w:rPr>
          <w:rFonts w:ascii="Courier New" w:hAnsi="Courier New" w:eastAsia="Courier New" w:cs="Courier New"/>
          <w:sz w:val="22"/>
        </w:rPr>
      </w:pPr>
      <w:bookmarkEnd w:id="119"/>
      <w:r>
        <w:rPr>
          <w:rFonts w:ascii="Courier New" w:hAnsi="Courier New" w:eastAsia="Courier New" w:cs="Courier New"/>
          <w:sz w:val="22"/>
        </w:rPr>
        <w:t xml:space="preserve">высокий, удовлетворительный, низкий</w:t>
      </w:r>
    </w:p>
    <w:p>
      <w:pPr>
        <w:pStyle w:val="Style_18"/>
        <w:spacing w:before="0" w:after="0" w:line="240" w:lineRule="auto"/>
        <w:ind w:firstLine="0"/>
        <w:rPr>
          <w:rFonts w:ascii="Courier New" w:hAnsi="Courier New" w:eastAsia="Courier New" w:cs="Courier New"/>
          <w:sz w:val="22"/>
        </w:rPr>
      </w:pPr>
      <w:bookmarkStart w:id="120" w:name="sub_2120"/>
      <w:r>
        <w:rPr>
          <w:rFonts w:ascii="Courier New" w:hAnsi="Courier New" w:eastAsia="Courier New" w:cs="Courier New"/>
          <w:sz w:val="22"/>
        </w:rPr>
        <w:t xml:space="preserve">20. Реабилитационный или  абилитационный   прогноз  (нужное подчеркнуть):</w:t>
      </w:r>
    </w:p>
    <w:p>
      <w:pPr>
        <w:pStyle w:val="Style_18"/>
        <w:spacing w:before="0" w:after="0" w:line="240" w:lineRule="auto"/>
        <w:ind w:firstLine="0"/>
        <w:rPr>
          <w:rFonts w:ascii="Courier New" w:hAnsi="Courier New" w:eastAsia="Courier New" w:cs="Courier New"/>
          <w:sz w:val="22"/>
        </w:rPr>
      </w:pPr>
      <w:bookmarkEnd w:id="120"/>
      <w:r>
        <w:rPr>
          <w:rFonts w:ascii="Courier New" w:hAnsi="Courier New" w:eastAsia="Courier New" w:cs="Courier New"/>
          <w:sz w:val="22"/>
        </w:rPr>
        <w:t xml:space="preserve">благоприятный, относительно благоприятный, сомнительный (неясный)</w:t>
      </w:r>
    </w:p>
    <w:p>
      <w:pPr>
        <w:pStyle w:val="Style_18"/>
        <w:spacing w:before="0" w:after="0" w:line="240" w:lineRule="auto"/>
        <w:ind w:firstLine="0"/>
        <w:rPr>
          <w:rFonts w:ascii="Courier New" w:hAnsi="Courier New" w:eastAsia="Courier New" w:cs="Courier New"/>
          <w:sz w:val="22"/>
        </w:rPr>
      </w:pPr>
      <w:bookmarkStart w:id="121" w:name="sub_2121"/>
      <w:r>
        <w:rPr>
          <w:rFonts w:ascii="Courier New" w:hAnsi="Courier New" w:eastAsia="Courier New" w:cs="Courier New"/>
          <w:sz w:val="22"/>
        </w:rPr>
        <w:t xml:space="preserve">21. Показания   для   проведения   реабилитационных или    абилитационных</w:t>
      </w:r>
    </w:p>
    <w:p>
      <w:pPr>
        <w:pStyle w:val="Style_18"/>
        <w:spacing w:before="0" w:after="0" w:line="240" w:lineRule="auto"/>
        <w:ind w:firstLine="0"/>
        <w:rPr>
          <w:rFonts w:ascii="Courier New" w:hAnsi="Courier New" w:eastAsia="Courier New" w:cs="Courier New"/>
          <w:sz w:val="22"/>
        </w:rPr>
      </w:pPr>
      <w:bookmarkEnd w:id="121"/>
      <w:r>
        <w:rPr>
          <w:rFonts w:ascii="Courier New" w:hAnsi="Courier New" w:eastAsia="Courier New" w:cs="Courier New"/>
          <w:sz w:val="22"/>
        </w:rPr>
        <w:t xml:space="preserve">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5515"/>
        <w:gridCol w:w="4574"/>
      </w:tblGrid>
      <w:tr>
        <w:tc>
          <w:tcPr>
            <w:tcW w:w="5515"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Перечень ограничений основных категорий жизнедеятельности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Степень ограничения (1, 2, 3)</w:t>
            </w: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самообслуживанию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передвижению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ориентации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общению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обучению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трудовой деятельности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15"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контролю за своим поведением</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22" w:name="sub_2122"/>
      <w:r>
        <w:rPr>
          <w:rFonts w:ascii="Courier New" w:hAnsi="Courier New" w:eastAsia="Courier New" w:cs="Courier New"/>
          <w:sz w:val="22"/>
        </w:rPr>
        <w:t xml:space="preserve">22. ИПРА инвалида разработана впервые,  повторно  (нужное подчеркнуть) на</w:t>
      </w:r>
    </w:p>
    <w:p>
      <w:pPr>
        <w:pStyle w:val="Style_18"/>
        <w:spacing w:before="0" w:after="0" w:line="240" w:lineRule="auto"/>
        <w:ind w:firstLine="0"/>
        <w:rPr>
          <w:rFonts w:ascii="Courier New" w:hAnsi="Courier New" w:eastAsia="Courier New" w:cs="Courier New"/>
          <w:sz w:val="22"/>
        </w:rPr>
      </w:pPr>
      <w:bookmarkEnd w:id="122"/>
      <w:r>
        <w:rPr>
          <w:rFonts w:ascii="Courier New" w:hAnsi="Courier New" w:eastAsia="Courier New" w:cs="Courier New"/>
          <w:sz w:val="22"/>
        </w:rPr>
        <w:t xml:space="preserve">срок до: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(указывается первое число месяца, следующего за тем месяцем, на который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назначено переосвидетельствование, и год, на который назначено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переосвидетельствование, либо делается запись "бессрочно")</w:t>
      </w:r>
    </w:p>
    <w:p>
      <w:pPr>
        <w:pStyle w:val="Style_18"/>
        <w:spacing w:before="0" w:after="0" w:line="240" w:lineRule="auto"/>
        <w:ind w:firstLine="0"/>
        <w:rPr>
          <w:rFonts w:ascii="Courier New" w:hAnsi="Courier New" w:eastAsia="Courier New" w:cs="Courier New"/>
          <w:sz w:val="22"/>
        </w:rPr>
      </w:pPr>
      <w:bookmarkStart w:id="123" w:name="sub_2123"/>
      <w:r>
        <w:rPr>
          <w:rFonts w:ascii="Courier New" w:hAnsi="Courier New" w:eastAsia="Courier New" w:cs="Courier New"/>
          <w:sz w:val="22"/>
        </w:rPr>
        <w:t xml:space="preserve">23. ИПРА  инвалида разрабатывалась   при   проведении   медико-социальной</w:t>
      </w:r>
    </w:p>
    <w:p>
      <w:pPr>
        <w:pStyle w:val="Style_18"/>
        <w:spacing w:before="0" w:after="0" w:line="240" w:lineRule="auto"/>
        <w:ind w:firstLine="0"/>
        <w:rPr>
          <w:rFonts w:ascii="Courier New" w:hAnsi="Courier New" w:eastAsia="Courier New" w:cs="Courier New"/>
          <w:sz w:val="22"/>
        </w:rPr>
      </w:pPr>
      <w:bookmarkEnd w:id="123"/>
      <w:r>
        <w:rPr>
          <w:rFonts w:ascii="Courier New" w:hAnsi="Courier New" w:eastAsia="Courier New" w:cs="Courier New"/>
          <w:sz w:val="22"/>
        </w:rPr>
        <w:t xml:space="preserve">экспертизы с личным присутствием,  без  личного присутствия   гражданина,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дистанционно  с  применением   информационно-коммуникационных  технологий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(нужное подчеркнуть).</w:t>
      </w:r>
    </w:p>
    <w:p>
      <w:pPr>
        <w:pStyle w:val="Style_18"/>
        <w:spacing w:before="0" w:after="0" w:line="240" w:lineRule="auto"/>
        <w:ind w:firstLine="0"/>
        <w:rPr>
          <w:rFonts w:ascii="Courier New" w:hAnsi="Courier New" w:eastAsia="Courier New" w:cs="Courier New"/>
          <w:sz w:val="22"/>
        </w:rPr>
      </w:pPr>
      <w:bookmarkStart w:id="124" w:name="sub_2124"/>
      <w:r>
        <w:rPr>
          <w:rFonts w:ascii="Courier New" w:hAnsi="Courier New" w:eastAsia="Courier New" w:cs="Courier New"/>
          <w:sz w:val="22"/>
        </w:rPr>
        <w:t xml:space="preserve">24. Дата вынесения решений по ИПРА инвалида: "___"___________20____г.</w:t>
      </w:r>
    </w:p>
    <w:p>
      <w:pPr>
        <w:pStyle w:val="Style_18"/>
        <w:spacing w:before="0" w:after="0" w:line="240" w:lineRule="auto"/>
        <w:ind w:firstLine="0"/>
        <w:rPr>
          <w:rFonts w:ascii="Courier New" w:hAnsi="Courier New" w:eastAsia="Courier New" w:cs="Courier New"/>
          <w:sz w:val="22"/>
        </w:rPr>
      </w:pPr>
      <w:bookmarkEnd w:id="124"/>
      <w:bookmarkStart w:id="125" w:name="sub_2125"/>
      <w:r>
        <w:rPr>
          <w:rFonts w:ascii="Courier New" w:hAnsi="Courier New" w:eastAsia="Courier New" w:cs="Courier New"/>
          <w:sz w:val="22"/>
        </w:rPr>
        <w:t xml:space="preserve">25. Дата выдачи ИПРА инвалида: "___"_____________20___г.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bookmarkEnd w:id="125"/>
    </w:p>
    <w:p>
      <w:pPr>
        <w:pStyle w:val="Style_18"/>
        <w:spacing w:before="0" w:after="0" w:line="240" w:lineRule="auto"/>
        <w:ind w:firstLine="0"/>
        <w:rPr>
          <w:rFonts w:ascii="Courier New" w:hAnsi="Courier New" w:eastAsia="Courier New" w:cs="Courier New"/>
          <w:sz w:val="22"/>
        </w:rPr>
      </w:pPr>
      <w:bookmarkStart w:id="126" w:name="sub_2200"/>
      <w:r>
        <w:rPr>
          <w:rStyle w:val="Style_26"/>
          <w:rFonts w:ascii="Courier New" w:hAnsi="Courier New" w:eastAsia="Courier New" w:cs="Courier New"/>
          <w:b/>
          <w:color w:val="26282f"/>
          <w:sz w:val="22"/>
        </w:rPr>
        <w:t xml:space="preserve">        Мероприятия по медицинской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6"/>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27" w:name="sub_2201"/>
      <w:r>
        <w:rPr>
          <w:rFonts w:ascii="Courier New" w:hAnsi="Courier New" w:eastAsia="Courier New" w:cs="Courier New"/>
          <w:sz w:val="22"/>
        </w:rPr>
        <w:t xml:space="preserve">│ Заключение о нуждаемости  │Срок, в течение которого│   Исполнитель    │</w:t>
      </w:r>
    </w:p>
    <w:p>
      <w:pPr>
        <w:pStyle w:val="Style_18"/>
        <w:spacing w:before="0" w:after="0" w:line="240" w:lineRule="auto"/>
        <w:ind w:firstLine="0"/>
        <w:rPr>
          <w:rFonts w:ascii="Courier New" w:hAnsi="Courier New" w:eastAsia="Courier New" w:cs="Courier New"/>
          <w:sz w:val="22"/>
        </w:rPr>
      </w:pPr>
      <w:bookmarkEnd w:id="127"/>
      <w:r>
        <w:rPr>
          <w:rFonts w:ascii="Courier New" w:hAnsi="Courier New" w:eastAsia="Courier New" w:cs="Courier New"/>
          <w:sz w:val="22"/>
        </w:rPr>
        <w:t xml:space="preserve">│     (ненуждаемости) в     │рекомендовано проведение│   заключения 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мероприятий по │  реабилитационных или  │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медицинской реабилитации  │     абилитационных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или абилитации       │      мероприятий       │ реабилитационных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│или абилитационных│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Медицинская реабилитация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Реконструктивная хирургия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Протезирование и ортезирование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Санаторно-курортное лечение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28" w:name="sub_2300"/>
      <w:r>
        <w:rPr>
          <w:rStyle w:val="Style_26"/>
          <w:rFonts w:ascii="Courier New" w:hAnsi="Courier New" w:eastAsia="Courier New" w:cs="Courier New"/>
          <w:b/>
          <w:color w:val="26282f"/>
          <w:sz w:val="22"/>
        </w:rPr>
        <w:t xml:space="preserve">         Мероприятия по общему и профессиональному образованию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128"/>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29" w:name="sub_2301"/>
      <w:r>
        <w:rPr>
          <w:rFonts w:ascii="Courier New" w:hAnsi="Courier New" w:eastAsia="Courier New" w:cs="Courier New"/>
          <w:sz w:val="22"/>
        </w:rPr>
        <w:t xml:space="preserve">│Заключение о нуждаемости│    Срок, в течение    │Исполнитель заключения│</w:t>
      </w:r>
    </w:p>
    <w:p>
      <w:pPr>
        <w:pStyle w:val="Style_18"/>
        <w:spacing w:before="0" w:after="0" w:line="240" w:lineRule="auto"/>
        <w:ind w:firstLine="0"/>
        <w:rPr>
          <w:rFonts w:ascii="Courier New" w:hAnsi="Courier New" w:eastAsia="Courier New" w:cs="Courier New"/>
          <w:sz w:val="22"/>
        </w:rPr>
      </w:pPr>
      <w:bookmarkEnd w:id="129"/>
      <w:r>
        <w:rPr>
          <w:rFonts w:ascii="Courier New" w:hAnsi="Courier New" w:eastAsia="Courier New" w:cs="Courier New"/>
          <w:sz w:val="22"/>
        </w:rPr>
        <w:t xml:space="preserve">│   (ненуждаемости) в    │которого рекомендовано │   о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мероприятий │      проведение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 общему и       │ реабилитационных или  │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профессиональному    │    абилитационных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образованию       │      мероприятий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Рекомендации по условиям организации обучения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0" w:name="sub_2400"/>
      <w:r>
        <w:rPr>
          <w:rStyle w:val="Style_26"/>
          <w:rFonts w:ascii="Courier New" w:hAnsi="Courier New" w:eastAsia="Courier New" w:cs="Courier New"/>
          <w:b/>
          <w:color w:val="26282f"/>
          <w:sz w:val="22"/>
        </w:rPr>
        <w:t xml:space="preserve">      Мероприятия по профессиональной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0"/>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31" w:name="sub_2401"/>
      <w:r>
        <w:rPr>
          <w:rFonts w:ascii="Courier New" w:hAnsi="Courier New" w:eastAsia="Courier New" w:cs="Courier New"/>
          <w:sz w:val="22"/>
        </w:rPr>
        <w:t xml:space="preserve">│Заключение о нуждаемости│   Срок, в течение    │Исполнитель заключения │</w:t>
      </w:r>
    </w:p>
    <w:p>
      <w:pPr>
        <w:pStyle w:val="Style_18"/>
        <w:spacing w:before="0" w:after="0" w:line="240" w:lineRule="auto"/>
        <w:ind w:firstLine="0"/>
        <w:rPr>
          <w:rFonts w:ascii="Courier New" w:hAnsi="Courier New" w:eastAsia="Courier New" w:cs="Courier New"/>
          <w:sz w:val="22"/>
        </w:rPr>
      </w:pPr>
      <w:bookmarkEnd w:id="131"/>
      <w:r>
        <w:rPr>
          <w:rFonts w:ascii="Courier New" w:hAnsi="Courier New" w:eastAsia="Courier New" w:cs="Courier New"/>
          <w:sz w:val="22"/>
        </w:rPr>
        <w:t xml:space="preserve">│   (ненуждаемости) в    │которого рекомендовано│    о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мероприятий │      проведение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 профессиональной   │ реабилитационных или │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реабилитации или    │    абилитационных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мероприятий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Профессиональная ориентация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Содействие в трудоустройстве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   возможности    трудоустройства путем постановки   на учет  в  органах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занятости проинформирован</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Дата информирования: "____"______________20___г.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2" w:name="sub_2500"/>
      <w:r>
        <w:rPr>
          <w:rStyle w:val="Style_26"/>
          <w:rFonts w:ascii="Courier New" w:hAnsi="Courier New" w:eastAsia="Courier New" w:cs="Courier New"/>
          <w:b/>
          <w:color w:val="26282f"/>
          <w:sz w:val="22"/>
        </w:rPr>
        <w:t xml:space="preserve">   Информация о согласии инвалида на обращение к нему органов службы</w:t>
      </w:r>
    </w:p>
    <w:p>
      <w:pPr>
        <w:pStyle w:val="Style_18"/>
        <w:spacing w:before="0" w:after="0" w:line="240" w:lineRule="auto"/>
        <w:ind w:firstLine="0"/>
        <w:rPr>
          <w:rFonts w:ascii="Courier New" w:hAnsi="Courier New" w:eastAsia="Courier New" w:cs="Courier New"/>
          <w:sz w:val="22"/>
        </w:rPr>
      </w:pPr>
      <w:bookmarkEnd w:id="132"/>
      <w:r>
        <w:rPr>
          <w:rStyle w:val="Style_26"/>
          <w:rFonts w:ascii="Courier New" w:hAnsi="Courier New" w:eastAsia="Courier New" w:cs="Courier New"/>
          <w:b/>
          <w:color w:val="26282f"/>
          <w:sz w:val="22"/>
        </w:rPr>
        <w:t xml:space="preserve">  занятости в целях оказания ему содействия в трудоустройстве и подборе</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подходящего рабочего места (при личном присутствии</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гражданина на освидетельствовании)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Согласен ____________________________________  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(подпись инвалида (его законного или    (фамилия, инициалы)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уполномоченного представителя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(нужное подчеркнуть)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3" w:name="sub_2600"/>
      <w:r>
        <w:rPr>
          <w:rStyle w:val="Style_26"/>
          <w:rFonts w:ascii="Courier New" w:hAnsi="Courier New" w:eastAsia="Courier New" w:cs="Courier New"/>
          <w:b/>
          <w:color w:val="26282f"/>
          <w:sz w:val="22"/>
        </w:rPr>
        <w:t xml:space="preserve">      Рекомендации о показанных и противопоказанных видах трудовой</w:t>
      </w:r>
    </w:p>
    <w:p>
      <w:pPr>
        <w:pStyle w:val="Style_18"/>
        <w:spacing w:before="0" w:after="0" w:line="240" w:lineRule="auto"/>
        <w:ind w:firstLine="0"/>
        <w:rPr>
          <w:rFonts w:ascii="Courier New" w:hAnsi="Courier New" w:eastAsia="Courier New" w:cs="Courier New"/>
          <w:sz w:val="22"/>
        </w:rPr>
      </w:pPr>
      <w:bookmarkEnd w:id="133"/>
      <w:r>
        <w:rPr>
          <w:rStyle w:val="Style_26"/>
          <w:rFonts w:ascii="Courier New" w:hAnsi="Courier New" w:eastAsia="Courier New" w:cs="Courier New"/>
          <w:b/>
          <w:color w:val="26282f"/>
          <w:sz w:val="22"/>
        </w:rPr>
        <w:t xml:space="preserve">     деятельности с учетом нарушенных функций организма человека,</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обусловленных заболеваниями, последствиями травм и дефектами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34" w:name="sub_2601"/>
      <w:r>
        <w:rPr>
          <w:rFonts w:ascii="Courier New" w:hAnsi="Courier New" w:eastAsia="Courier New" w:cs="Courier New"/>
          <w:sz w:val="22"/>
        </w:rPr>
        <w:t xml:space="preserve">│Стойкие нарушения функций │   Рекомендации о противопоказанных видах   │</w:t>
      </w:r>
    </w:p>
    <w:p>
      <w:pPr>
        <w:pStyle w:val="Style_18"/>
        <w:spacing w:before="0" w:after="0" w:line="240" w:lineRule="auto"/>
        <w:ind w:firstLine="0"/>
        <w:rPr>
          <w:rFonts w:ascii="Courier New" w:hAnsi="Courier New" w:eastAsia="Courier New" w:cs="Courier New"/>
          <w:sz w:val="22"/>
        </w:rPr>
      </w:pPr>
      <w:bookmarkEnd w:id="134"/>
      <w:r>
        <w:rPr>
          <w:rFonts w:ascii="Courier New" w:hAnsi="Courier New" w:eastAsia="Courier New" w:cs="Courier New"/>
          <w:sz w:val="22"/>
        </w:rPr>
        <w:t xml:space="preserve">│   организма человека,    │           трудовой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обусловленные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заболеваниями,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последствиями травм 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дефектами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при утрате (отсутствии│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при врожденной патологии) зрительного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│зрения                    │контроля могут привести к угрозе жизни и/или│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при утрате (отсутствии│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при врожденной патологии) слухового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│слуха                     │контроля могут привести к угрозе жизни и/или│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одновременно│деятельности, связанные с постоянным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│зрительным контролем за процессом работы,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│функций зрения и слуха    │требующие безусловной реакции на звуковые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│(слепоглухота)            │речевые сигналы и символы, которые при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│утрате (отсутствии) слухового и зрительного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│контроля могут привести к угрозе жизни и/или│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при утрате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│(отсутствии) двигательных функций верхних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│верхних конечностей       │конечностей могут привести к угрозе жизни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│и/или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при утрате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│(отсутствии) двигательных функций нижних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│нижних конечностей        │конечностей могут привести к угрозе жизни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│и/или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при утрате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│(отсутствии) двигательных функций нижних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│опорно-двигательного      │конечностей (или верхних и нижних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│аппарата, вызывающее      │конечностей одновременно)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│необходимость             │угрозе жизни и/или потере здоровья инвалида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│использования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│кресла-коляски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интеллекта  │деятельности, которые при снижении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│(отсутствии) интеллектуально-мнестических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│(когнитивных) функций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│угрозе жизни и/или потере здоровья инвалида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языковых и  │деятельности, которые при утрате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│(отсутствии) экспрессивной речи (обеспечение│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│речевых функций           │речевых интеракций - коммуникаций)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│сердечно-сосудистой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│системы                   │стрессовых ситуаций, могут привести к угрозе│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│жизни и/или потере здоровья инвалида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│дыхательной системы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│стрессовых ситуаций, наличия неблагоприятных│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│макро- и микроклиматических условий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│пищеварительной системы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│стрессовых ситуаций, отсутствия возможности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│соблюдения режима питания,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│деятельности, которые при отсутствии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│возможности соблюдения режима питания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│эндокринной системы и     │приема (введения) препаратов, в условиях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│метаболизма               │интенсивной физической нагрузки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│эмоционального напряжения, предполагающих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│высокий риск стрессовых ситуаций,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│системы крови и иммунной  │напряжения, наличия неблагоприятных макро-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│системы                   │микроклиматических условий (в том числе,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│наличия тепловых и электромагнитных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│излучений, ионизирующих и не ионизирующих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│источников излучения, ультрафиолетовой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│радиации, повышенной инсоляции),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│мочевыделительной функции │напряжения, отсутствия возможности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│соблюдения режима питания и (или) проведения│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│санитарно-гигиенических процедур,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кожи│деятельности,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 связанных с ней систем  │напряжения, наличия неблагоприятных макро-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│микроклиматических условий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 │ При аномальных отверстиях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│обусловленные физическим  │пищеварительного тракта - виды трудовой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│внешним уродством         │профессиональной   деятельности, которые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│условиях интенсивной физической нагрузки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│эмоционального  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│предполагающих высокий риск стрессовых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│ситуаций, отсутствия возможности соблюдения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│режима питания,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При аномальных отверстиях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│мочевыделительного тракта - виды трудовой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│профессиональной    деятельности, которые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│условиях интенсивной физической нагрузки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│эмоционального        напряжения,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│отсутствия возможности          соблюдения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│режима питания и (или) проведения санитарно-│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│гигиенических процедур,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При аномальных отверстиях дыхательного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│тракта -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│деятельности, которые в условиях интенсивной│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│стрессовых ситуаций, наличия неблагоприятных│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│макро- и микроклиматических условий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│здоровья 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5" w:name="sub_2700"/>
      <w:r>
        <w:rPr>
          <w:rStyle w:val="Style_26"/>
          <w:rFonts w:ascii="Courier New" w:hAnsi="Courier New" w:eastAsia="Courier New" w:cs="Courier New"/>
          <w:b/>
          <w:color w:val="26282f"/>
          <w:sz w:val="22"/>
        </w:rPr>
        <w:t xml:space="preserve">              Рекомендуемые условия труда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35"/>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в дополнительных перерывах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Доступны виды трудовой деятельности в оптимальных, допустимых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условиях труда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Доступны виды трудовой деятельности в любых условиях труда, но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выполнение трудовой деятельности может быть затруднено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Трудовая деятельность возможна при значительной помощи других лиц│</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6" w:name="sub_2800"/>
      <w:r>
        <w:rPr>
          <w:rStyle w:val="Style_26"/>
          <w:rFonts w:ascii="Courier New" w:hAnsi="Courier New" w:eastAsia="Courier New" w:cs="Courier New"/>
          <w:b/>
          <w:color w:val="26282f"/>
          <w:sz w:val="22"/>
        </w:rPr>
        <w:t xml:space="preserve">  Рекомендации по оснащению (оборудованию) специального рабочего места</w:t>
      </w:r>
    </w:p>
    <w:p>
      <w:pPr>
        <w:pStyle w:val="Style_18"/>
        <w:spacing w:before="0" w:after="0" w:line="240" w:lineRule="auto"/>
        <w:ind w:firstLine="0"/>
        <w:rPr>
          <w:rFonts w:ascii="Courier New" w:hAnsi="Courier New" w:eastAsia="Courier New" w:cs="Courier New"/>
          <w:sz w:val="22"/>
        </w:rPr>
      </w:pPr>
      <w:bookmarkEnd w:id="136"/>
      <w:r>
        <w:rPr>
          <w:rStyle w:val="Style_26"/>
          <w:rFonts w:ascii="Courier New" w:hAnsi="Courier New" w:eastAsia="Courier New" w:cs="Courier New"/>
          <w:b/>
          <w:color w:val="26282f"/>
          <w:sz w:val="22"/>
        </w:rPr>
        <w:t xml:space="preserve">            для трудоустройства инвалида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по зрению:___________________________________________________________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по слуху:____________________________________________________________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одновременным нарушением функции зрения и слуха:___________________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нарушением   функций опорно-двигательного  аппарата,   в том  числе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передвигающегося с использованием кресла-коляски:________________________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прочими нарушениями:_______________________________________________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37" w:name="sub_2900"/>
      <w:r>
        <w:rPr>
          <w:rStyle w:val="Style_26"/>
          <w:rFonts w:ascii="Courier New" w:hAnsi="Courier New" w:eastAsia="Courier New" w:cs="Courier New"/>
          <w:b/>
          <w:color w:val="26282f"/>
          <w:sz w:val="22"/>
        </w:rPr>
        <w:t xml:space="preserve">       Рекомендации по производственной адаптации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37"/>
    </w:p>
    <w:p>
      <w:pPr>
        <w:pStyle w:val="Style_18"/>
        <w:spacing w:before="0" w:after="0" w:line="240" w:lineRule="auto"/>
        <w:ind w:firstLine="0"/>
        <w:rPr>
          <w:rFonts w:ascii="Courier New" w:hAnsi="Courier New" w:eastAsia="Courier New" w:cs="Courier New"/>
          <w:sz w:val="22"/>
        </w:rPr>
      </w:pPr>
      <w:bookmarkStart w:id="138" w:name="sub_2901"/>
      <w:r>
        <w:rPr>
          <w:rFonts w:ascii="Courier New" w:hAnsi="Courier New" w:eastAsia="Courier New" w:cs="Courier New"/>
          <w:sz w:val="22"/>
        </w:rPr>
        <w:t xml:space="preserve">1. Социально-психологическая адаптация:</w:t>
      </w:r>
    </w:p>
    <w:p>
      <w:pPr>
        <w:pStyle w:val="Style_18"/>
        <w:spacing w:before="0" w:after="0" w:line="240" w:lineRule="auto"/>
        <w:ind w:firstLine="0"/>
        <w:rPr>
          <w:rFonts w:ascii="Courier New" w:hAnsi="Courier New" w:eastAsia="Courier New" w:cs="Courier New"/>
          <w:sz w:val="22"/>
        </w:rPr>
      </w:pPr>
      <w:bookmarkEnd w:id="138"/>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39" w:name="sub_2902"/>
      <w:r>
        <w:rPr>
          <w:rFonts w:ascii="Courier New" w:hAnsi="Courier New" w:eastAsia="Courier New" w:cs="Courier New"/>
          <w:sz w:val="22"/>
        </w:rPr>
        <w:t xml:space="preserve">2. Социально-производственная адаптация:</w:t>
      </w:r>
    </w:p>
    <w:p>
      <w:pPr>
        <w:pStyle w:val="Style_18"/>
        <w:spacing w:before="0" w:after="0" w:line="240" w:lineRule="auto"/>
        <w:ind w:firstLine="0"/>
        <w:rPr>
          <w:rFonts w:ascii="Courier New" w:hAnsi="Courier New" w:eastAsia="Courier New" w:cs="Courier New"/>
          <w:sz w:val="22"/>
        </w:rPr>
      </w:pPr>
      <w:bookmarkEnd w:id="139"/>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0" w:name="sub_21000"/>
      <w:r>
        <w:rPr>
          <w:rStyle w:val="Style_26"/>
          <w:rFonts w:ascii="Courier New" w:hAnsi="Courier New" w:eastAsia="Courier New" w:cs="Courier New"/>
          <w:b/>
          <w:color w:val="26282f"/>
          <w:sz w:val="22"/>
        </w:rPr>
        <w:t xml:space="preserve">          Мероприятия по социальной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0"/>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41" w:name="sub_21001"/>
      <w:r>
        <w:rPr>
          <w:rFonts w:ascii="Courier New" w:hAnsi="Courier New" w:eastAsia="Courier New" w:cs="Courier New"/>
          <w:sz w:val="22"/>
        </w:rPr>
        <w:t xml:space="preserve">│Заключение о нуждаемости │   Срок, в течение    │Исполнитель заключения│</w:t>
      </w:r>
    </w:p>
    <w:p>
      <w:pPr>
        <w:pStyle w:val="Style_18"/>
        <w:spacing w:before="0" w:after="0" w:line="240" w:lineRule="auto"/>
        <w:ind w:firstLine="0"/>
        <w:rPr>
          <w:rFonts w:ascii="Courier New" w:hAnsi="Courier New" w:eastAsia="Courier New" w:cs="Courier New"/>
          <w:sz w:val="22"/>
        </w:rPr>
      </w:pPr>
      <w:bookmarkEnd w:id="141"/>
      <w:r>
        <w:rPr>
          <w:rFonts w:ascii="Courier New" w:hAnsi="Courier New" w:eastAsia="Courier New" w:cs="Courier New"/>
          <w:sz w:val="22"/>
        </w:rPr>
        <w:t xml:space="preserve">│    (ненуждаемости) в    │которого рекомендовано│   о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      проведение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│мероприятий по социальной│ реабилитационных или │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реабилитации или     │    абилитационных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мероприятий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Социально-средовая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Социально-психологическая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Социокультурная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Социально-бытовая адаптация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2" w:name="sub_21100"/>
      <w:r>
        <w:rPr>
          <w:rStyle w:val="Style_26"/>
          <w:rFonts w:ascii="Courier New" w:hAnsi="Courier New" w:eastAsia="Courier New" w:cs="Courier New"/>
          <w:b/>
          <w:color w:val="26282f"/>
          <w:sz w:val="22"/>
        </w:rPr>
        <w:t xml:space="preserve">  Заключение о возможности (невозможности) осуществлять самообслуживание</w:t>
      </w:r>
    </w:p>
    <w:p>
      <w:pPr>
        <w:pStyle w:val="Style_18"/>
        <w:spacing w:before="0" w:after="0" w:line="240" w:lineRule="auto"/>
        <w:ind w:firstLine="0"/>
        <w:rPr>
          <w:rFonts w:ascii="Courier New" w:hAnsi="Courier New" w:eastAsia="Courier New" w:cs="Courier New"/>
          <w:sz w:val="22"/>
        </w:rPr>
      </w:pPr>
      <w:bookmarkEnd w:id="142"/>
      <w:r>
        <w:rPr>
          <w:rStyle w:val="Style_26"/>
          <w:rFonts w:ascii="Courier New" w:hAnsi="Courier New" w:eastAsia="Courier New" w:cs="Courier New"/>
          <w:b/>
          <w:color w:val="26282f"/>
          <w:sz w:val="22"/>
        </w:rPr>
        <w:t xml:space="preserve">            и вести самостоятельный образ жизни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(заполняется в отношении инвалида, проживающего в организации социального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обслуживания и получающего социальные услуги в стационарной форме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социального обслуживания)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Возможно осуществление самообслуживания  и  ведение самостоятельного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образа жизни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Невозможно осуществление самообслуживания и ведение самостоятельного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образа жизни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Возможно самообслуживание и ведение самостоятельного  образа жизни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регулярной помощью других лиц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3" w:name="sub_21200"/>
      <w:r>
        <w:rPr>
          <w:rStyle w:val="Style_26"/>
          <w:rFonts w:ascii="Courier New" w:hAnsi="Courier New" w:eastAsia="Courier New" w:cs="Courier New"/>
          <w:b/>
          <w:color w:val="26282f"/>
          <w:sz w:val="22"/>
        </w:rPr>
        <w:t xml:space="preserve">   Рекомендации по оборудованию жилого помещения, занимаемого инвалидом,</w:t>
      </w:r>
    </w:p>
    <w:p>
      <w:pPr>
        <w:pStyle w:val="Style_18"/>
        <w:spacing w:before="0" w:after="0" w:line="240" w:lineRule="auto"/>
        <w:ind w:firstLine="0"/>
        <w:rPr>
          <w:rFonts w:ascii="Courier New" w:hAnsi="Courier New" w:eastAsia="Courier New" w:cs="Courier New"/>
          <w:sz w:val="22"/>
        </w:rPr>
      </w:pPr>
      <w:bookmarkEnd w:id="143"/>
      <w:r>
        <w:rPr>
          <w:rStyle w:val="Style_26"/>
          <w:rFonts w:ascii="Courier New" w:hAnsi="Courier New" w:eastAsia="Courier New" w:cs="Courier New"/>
          <w:b/>
          <w:color w:val="26282f"/>
          <w:sz w:val="22"/>
        </w:rPr>
        <w:t xml:space="preserve">         специальными средствами и приспособлениями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4" w:name="sub_21201"/>
      <w:r>
        <w:rPr>
          <w:rFonts w:ascii="Courier New" w:hAnsi="Courier New" w:eastAsia="Courier New" w:cs="Courier New"/>
          <w:sz w:val="22"/>
        </w:rPr>
        <w:t xml:space="preserve">1. Для инвалидов, имеющих  нарушения  здоровья со стойким   расстройством</w:t>
      </w:r>
    </w:p>
    <w:p>
      <w:pPr>
        <w:pStyle w:val="Style_18"/>
        <w:spacing w:before="0" w:after="0" w:line="240" w:lineRule="auto"/>
        <w:ind w:firstLine="0"/>
        <w:rPr>
          <w:rFonts w:ascii="Courier New" w:hAnsi="Courier New" w:eastAsia="Courier New" w:cs="Courier New"/>
          <w:sz w:val="22"/>
        </w:rPr>
      </w:pPr>
      <w:bookmarkEnd w:id="144"/>
      <w:r>
        <w:rPr>
          <w:rFonts w:ascii="Courier New" w:hAnsi="Courier New" w:eastAsia="Courier New" w:cs="Courier New"/>
          <w:sz w:val="22"/>
        </w:rPr>
        <w:t xml:space="preserve">функции опорно-двигательного аппарата, в том числе использующих   кресла-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коляски и иные вспомогательные средства передвижения: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5" w:name="sub_21202"/>
      <w:r>
        <w:rPr>
          <w:rFonts w:ascii="Courier New" w:hAnsi="Courier New" w:eastAsia="Courier New" w:cs="Courier New"/>
          <w:sz w:val="22"/>
        </w:rPr>
        <w:t xml:space="preserve">2. Для инвалидов, имеющих  нарушения  здоровья со стойким   расстройством</w:t>
      </w:r>
    </w:p>
    <w:p>
      <w:pPr>
        <w:pStyle w:val="Style_18"/>
        <w:spacing w:before="0" w:after="0" w:line="240" w:lineRule="auto"/>
        <w:ind w:firstLine="0"/>
        <w:rPr>
          <w:rFonts w:ascii="Courier New" w:hAnsi="Courier New" w:eastAsia="Courier New" w:cs="Courier New"/>
          <w:sz w:val="22"/>
        </w:rPr>
      </w:pPr>
      <w:bookmarkEnd w:id="145"/>
      <w:r>
        <w:rPr>
          <w:rFonts w:ascii="Courier New" w:hAnsi="Courier New" w:eastAsia="Courier New" w:cs="Courier New"/>
          <w:sz w:val="22"/>
        </w:rPr>
        <w:t xml:space="preserve">функции слуха, при необходимости использования вспомогательных средств: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6" w:name="sub_21203"/>
      <w:r>
        <w:rPr>
          <w:rFonts w:ascii="Courier New" w:hAnsi="Courier New" w:eastAsia="Courier New" w:cs="Courier New"/>
          <w:sz w:val="22"/>
        </w:rPr>
        <w:t xml:space="preserve">3. Для инвалидов, имеющих   нарушения  здоровья со стойким  расстройством</w:t>
      </w:r>
    </w:p>
    <w:p>
      <w:pPr>
        <w:pStyle w:val="Style_18"/>
        <w:spacing w:before="0" w:after="0" w:line="240" w:lineRule="auto"/>
        <w:ind w:firstLine="0"/>
        <w:rPr>
          <w:rFonts w:ascii="Courier New" w:hAnsi="Courier New" w:eastAsia="Courier New" w:cs="Courier New"/>
          <w:sz w:val="22"/>
        </w:rPr>
      </w:pPr>
      <w:bookmarkEnd w:id="146"/>
      <w:r>
        <w:rPr>
          <w:rFonts w:ascii="Courier New" w:hAnsi="Courier New" w:eastAsia="Courier New" w:cs="Courier New"/>
          <w:sz w:val="22"/>
        </w:rPr>
        <w:t xml:space="preserve">функции зрения, при необходимости использования собаки-проводника,   иных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вспомогательных средств: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7" w:name="sub_21204"/>
      <w:r>
        <w:rPr>
          <w:rFonts w:ascii="Courier New" w:hAnsi="Courier New" w:eastAsia="Courier New" w:cs="Courier New"/>
          <w:sz w:val="22"/>
        </w:rPr>
        <w:t xml:space="preserve">4. Для инвалидов, имеющих нарушения   здоровья со стойким   расстройством</w:t>
      </w:r>
    </w:p>
    <w:p>
      <w:pPr>
        <w:pStyle w:val="Style_18"/>
        <w:spacing w:before="0" w:after="0" w:line="240" w:lineRule="auto"/>
        <w:ind w:firstLine="0"/>
        <w:rPr>
          <w:rFonts w:ascii="Courier New" w:hAnsi="Courier New" w:eastAsia="Courier New" w:cs="Courier New"/>
          <w:sz w:val="22"/>
        </w:rPr>
      </w:pPr>
      <w:bookmarkEnd w:id="147"/>
      <w:r>
        <w:rPr>
          <w:rFonts w:ascii="Courier New" w:hAnsi="Courier New" w:eastAsia="Courier New" w:cs="Courier New"/>
          <w:sz w:val="22"/>
        </w:rPr>
        <w:t xml:space="preserve">иных функций: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48" w:name="sub_21300"/>
      <w:r>
        <w:rPr>
          <w:rStyle w:val="Style_26"/>
          <w:rFonts w:ascii="Courier New" w:hAnsi="Courier New" w:eastAsia="Courier New" w:cs="Courier New"/>
          <w:b/>
          <w:color w:val="26282f"/>
          <w:sz w:val="22"/>
        </w:rPr>
        <w:t xml:space="preserve"> Физкультурно-оздоровительные мероприятия, мероприятия по занятию спортом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48"/>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49" w:name="sub_21301"/>
      <w:r>
        <w:rPr>
          <w:rFonts w:ascii="Courier New" w:hAnsi="Courier New" w:eastAsia="Courier New" w:cs="Courier New"/>
          <w:sz w:val="22"/>
        </w:rPr>
        <w:t xml:space="preserve">│  Виды, формы и объемы   │   Срок, в течение    │     Исполнитель      │</w:t>
      </w:r>
    </w:p>
    <w:p>
      <w:pPr>
        <w:pStyle w:val="Style_18"/>
        <w:spacing w:before="0" w:after="0" w:line="240" w:lineRule="auto"/>
        <w:ind w:firstLine="0"/>
        <w:rPr>
          <w:rFonts w:ascii="Courier New" w:hAnsi="Courier New" w:eastAsia="Courier New" w:cs="Courier New"/>
          <w:sz w:val="22"/>
        </w:rPr>
      </w:pPr>
      <w:bookmarkEnd w:id="149"/>
      <w:r>
        <w:rPr>
          <w:rFonts w:ascii="Courier New" w:hAnsi="Courier New" w:eastAsia="Courier New" w:cs="Courier New"/>
          <w:sz w:val="22"/>
        </w:rPr>
        <w:t xml:space="preserve">│     рекомендованных     │которого рекомендовано│   рекомендованных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│физкультурно-оздоровите- │      проведение      │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льных мероприятий,    │ реабилитационных или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мероприятий по занятию  │    абилитационных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спортом         │     мероприятий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Информирование 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│консультирование инвалида│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 членов его семьи по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│вопросам адаптивной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│физической культуры 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│адаптивного спорта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0" w:name="sub_21400"/>
      <w:r>
        <w:rPr>
          <w:rStyle w:val="Style_26"/>
          <w:rFonts w:ascii="Courier New" w:hAnsi="Courier New" w:eastAsia="Courier New" w:cs="Courier New"/>
          <w:b/>
          <w:color w:val="26282f"/>
          <w:sz w:val="22"/>
        </w:rPr>
        <w:t xml:space="preserve">      Рекомендуемые технические средства реабилитации</w:t>
      </w:r>
      <w:hyperlink>
        <w:r>
          <w:rPr>
            <w:rStyle w:val="Style_24"/>
            <w:rFonts w:ascii="Courier New" w:hAnsi="Courier New" w:eastAsia="Courier New" w:cs="Courier New"/>
            <w:b w:val="0"/>
            <w:color w:val="106bbe"/>
            <w:sz w:val="22"/>
          </w:rPr>
          <w:t xml:space="preserve">(2)</w:t>
        </w:r>
      </w:hyperlink>
      <w:r>
        <w:rPr>
          <w:rStyle w:val="Style_26"/>
          <w:rFonts w:ascii="Courier New" w:hAnsi="Courier New" w:eastAsia="Courier New" w:cs="Courier New"/>
          <w:b/>
          <w:color w:val="26282f"/>
          <w:sz w:val="22"/>
        </w:rPr>
        <w:t xml:space="preserve"> и услуги</w:t>
      </w:r>
    </w:p>
    <w:p>
      <w:pPr>
        <w:pStyle w:val="Style_18"/>
        <w:spacing w:before="0" w:after="0" w:line="240" w:lineRule="auto"/>
        <w:ind w:firstLine="0"/>
        <w:rPr>
          <w:rFonts w:ascii="Courier New" w:hAnsi="Courier New" w:eastAsia="Courier New" w:cs="Courier New"/>
          <w:sz w:val="22"/>
        </w:rPr>
      </w:pPr>
      <w:bookmarkEnd w:id="150"/>
      <w:r>
        <w:rPr>
          <w:rStyle w:val="Style_26"/>
          <w:rFonts w:ascii="Courier New" w:hAnsi="Courier New" w:eastAsia="Courier New" w:cs="Courier New"/>
          <w:b/>
          <w:color w:val="26282f"/>
          <w:sz w:val="22"/>
        </w:rPr>
        <w:t xml:space="preserve">       по реабилитации или абилитации, предоставляемые инвалиду</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за счет средств федерального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151" w:name="sub_21401"/>
      <w:r>
        <w:rPr>
          <w:rFonts w:ascii="Courier New" w:hAnsi="Courier New" w:eastAsia="Courier New" w:cs="Courier New"/>
          <w:sz w:val="22"/>
        </w:rPr>
        <w:t xml:space="preserve">│Перечень TCP │   Срок, в течение   │   Исполнитель   │   Примечание    │</w:t>
      </w:r>
    </w:p>
    <w:p>
      <w:pPr>
        <w:pStyle w:val="Style_18"/>
        <w:spacing w:before="0" w:after="0" w:line="240" w:lineRule="auto"/>
        <w:ind w:firstLine="0"/>
        <w:rPr>
          <w:rFonts w:ascii="Courier New" w:hAnsi="Courier New" w:eastAsia="Courier New" w:cs="Courier New"/>
          <w:sz w:val="22"/>
        </w:rPr>
      </w:pPr>
      <w:bookmarkEnd w:id="151"/>
      <w:r>
        <w:rPr>
          <w:rFonts w:ascii="Courier New" w:hAnsi="Courier New" w:eastAsia="Courier New" w:cs="Courier New"/>
          <w:sz w:val="22"/>
        </w:rPr>
        <w:t xml:space="preserve">│      и      │      которого       │ рекомендованных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услуг по   │    рекомендовано    │реабилитационных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│реабилитации │     проведение      │       или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или     │реабилитационных или │ абилитационных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абилитационных    │   мероприятий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мероприятий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│Сопровождение инвалида к месту нахождения организации, в которую выдано│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направление для получения TCP за счет средств федерального бюджета,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обратно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2" w:name="sub_21500"/>
      <w:r>
        <w:rPr>
          <w:rStyle w:val="Style_26"/>
          <w:rFonts w:ascii="Courier New" w:hAnsi="Courier New" w:eastAsia="Courier New" w:cs="Courier New"/>
          <w:b/>
          <w:color w:val="26282f"/>
          <w:sz w:val="22"/>
        </w:rPr>
        <w:t xml:space="preserve">  TCP и услуги по реабилитации или абилитации, предоставляемые инвалиду</w:t>
      </w:r>
    </w:p>
    <w:p>
      <w:pPr>
        <w:pStyle w:val="Style_18"/>
        <w:spacing w:before="0" w:after="0" w:line="240" w:lineRule="auto"/>
        <w:ind w:firstLine="0"/>
        <w:rPr>
          <w:rFonts w:ascii="Courier New" w:hAnsi="Courier New" w:eastAsia="Courier New" w:cs="Courier New"/>
          <w:sz w:val="22"/>
        </w:rPr>
      </w:pPr>
      <w:bookmarkEnd w:id="152"/>
      <w:r>
        <w:rPr>
          <w:rStyle w:val="Style_26"/>
          <w:rFonts w:ascii="Courier New" w:hAnsi="Courier New" w:eastAsia="Courier New" w:cs="Courier New"/>
          <w:b/>
          <w:color w:val="26282f"/>
          <w:sz w:val="22"/>
        </w:rPr>
        <w:t xml:space="preserve">           за счет средств бюджета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453"/>
        <w:gridCol w:w="4075"/>
        <w:gridCol w:w="3552"/>
      </w:tblGrid>
      <w:tr>
        <w:tc>
          <w:tcPr>
            <w:tcW w:w="2453"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bookmarkStart w:id="153" w:name="sub_21501"/>
            <w:r>
              <w:rPr>
                <w:rFonts w:ascii="Times New Roman CYR" w:hAnsi="Times New Roman CYR" w:eastAsia="Times New Roman CYR" w:cs="Times New Roman CYR"/>
                <w:sz w:val="24"/>
              </w:rPr>
              <w:t xml:space="preserve">Перечень TCP и услуг по реабилитации или абилитации</w:t>
            </w:r>
            <w:bookmarkEnd w:id="153"/>
          </w:p>
        </w:tc>
        <w:tc>
          <w:tcPr>
            <w:tcW w:w="4075"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w:t>
            </w:r>
          </w:p>
        </w:tc>
        <w:tc>
          <w:tcPr>
            <w:tcW w:w="3552"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Исполнитель рекомендованных</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реабилитационных или абилитационных мероприятий</w:t>
            </w:r>
          </w:p>
        </w:tc>
      </w:tr>
      <w:tr>
        <w:tc>
          <w:tcPr>
            <w:tcW w:w="2453"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2"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2453"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2"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4" w:name="sub_21600"/>
      <w:r>
        <w:rPr>
          <w:rStyle w:val="Style_26"/>
          <w:rFonts w:ascii="Courier New" w:hAnsi="Courier New" w:eastAsia="Courier New" w:cs="Courier New"/>
          <w:b/>
          <w:color w:val="26282f"/>
          <w:sz w:val="22"/>
        </w:rPr>
        <w:t xml:space="preserve">  TCP и услуги по реабилитации или абилитации, предоставляемые инвалиду</w:t>
      </w:r>
    </w:p>
    <w:p>
      <w:pPr>
        <w:pStyle w:val="Style_18"/>
        <w:spacing w:before="0" w:after="0" w:line="240" w:lineRule="auto"/>
        <w:ind w:firstLine="0"/>
        <w:rPr>
          <w:rFonts w:ascii="Courier New" w:hAnsi="Courier New" w:eastAsia="Courier New" w:cs="Courier New"/>
          <w:sz w:val="22"/>
        </w:rPr>
      </w:pPr>
      <w:bookmarkEnd w:id="154"/>
      <w:r>
        <w:rPr>
          <w:rStyle w:val="Style_26"/>
          <w:rFonts w:ascii="Courier New" w:hAnsi="Courier New" w:eastAsia="Courier New" w:cs="Courier New"/>
          <w:b/>
          <w:color w:val="26282f"/>
          <w:sz w:val="22"/>
        </w:rPr>
        <w:t xml:space="preserve">       за счет собственных средств инвалида либо средств других лиц</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или организаций независимо от организационно-правовых форм</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448"/>
        <w:gridCol w:w="4075"/>
        <w:gridCol w:w="3557"/>
      </w:tblGrid>
      <w:tr>
        <w:tc>
          <w:tcPr>
            <w:tcW w:w="2448"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bookmarkStart w:id="155" w:name="sub_21601"/>
            <w:r>
              <w:rPr>
                <w:rFonts w:ascii="Times New Roman CYR" w:hAnsi="Times New Roman CYR" w:eastAsia="Times New Roman CYR" w:cs="Times New Roman CYR"/>
                <w:sz w:val="24"/>
              </w:rPr>
              <w:t xml:space="preserve">Перечень TCP и услуг по реабилитации или абилитации</w:t>
            </w:r>
            <w:bookmarkEnd w:id="155"/>
          </w:p>
        </w:tc>
        <w:tc>
          <w:tcPr>
            <w:tcW w:w="4075"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w:t>
            </w:r>
          </w:p>
        </w:tc>
        <w:tc>
          <w:tcPr>
            <w:tcW w:w="3557"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Исполнитель рекомендованных</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реабилитационных или абилитационных мероприятий</w:t>
            </w:r>
          </w:p>
        </w:tc>
      </w:tr>
      <w:tr>
        <w:tc>
          <w:tcPr>
            <w:tcW w:w="2448"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7"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2448"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7"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6" w:name="sub_21700"/>
      <w:r>
        <w:rPr>
          <w:rStyle w:val="Style_26"/>
          <w:rFonts w:ascii="Courier New" w:hAnsi="Courier New" w:eastAsia="Courier New" w:cs="Courier New"/>
          <w:b/>
          <w:color w:val="26282f"/>
          <w:sz w:val="22"/>
        </w:rPr>
        <w:t xml:space="preserve">Заключение о наличии медицинских показаний для приобретения инвалидом</w:t>
      </w:r>
    </w:p>
    <w:p>
      <w:pPr>
        <w:pStyle w:val="Style_18"/>
        <w:spacing w:before="0" w:after="0" w:line="240" w:lineRule="auto"/>
        <w:ind w:firstLine="0"/>
        <w:rPr>
          <w:rFonts w:ascii="Courier New" w:hAnsi="Courier New" w:eastAsia="Courier New" w:cs="Courier New"/>
          <w:sz w:val="22"/>
        </w:rPr>
      </w:pPr>
      <w:bookmarkEnd w:id="156"/>
      <w:r>
        <w:rPr>
          <w:rStyle w:val="Style_26"/>
          <w:rFonts w:ascii="Courier New" w:hAnsi="Courier New" w:eastAsia="Courier New" w:cs="Courier New"/>
          <w:b/>
          <w:color w:val="26282f"/>
          <w:sz w:val="22"/>
        </w:rPr>
        <w:t xml:space="preserve">    транспортного средства за счет собственных средств либо средств</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других лиц или организаций независимо от организационно-правовых</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7" w:name="sub_21800"/>
      <w:r>
        <w:rPr>
          <w:rStyle w:val="Style_26"/>
          <w:rFonts w:ascii="Courier New" w:hAnsi="Courier New" w:eastAsia="Courier New" w:cs="Courier New"/>
          <w:b/>
          <w:color w:val="26282f"/>
          <w:sz w:val="22"/>
        </w:rPr>
        <w:t xml:space="preserve">    Виды помощи, в которых нуждается инвалид для преодоления барьеров,</w:t>
      </w:r>
    </w:p>
    <w:p>
      <w:pPr>
        <w:pStyle w:val="Style_18"/>
        <w:spacing w:before="0" w:after="0" w:line="240" w:lineRule="auto"/>
        <w:ind w:firstLine="0"/>
        <w:rPr>
          <w:rFonts w:ascii="Courier New" w:hAnsi="Courier New" w:eastAsia="Courier New" w:cs="Courier New"/>
          <w:sz w:val="22"/>
        </w:rPr>
      </w:pPr>
      <w:bookmarkEnd w:id="157"/>
      <w:r>
        <w:rPr>
          <w:rStyle w:val="Style_26"/>
          <w:rFonts w:ascii="Courier New" w:hAnsi="Courier New" w:eastAsia="Courier New" w:cs="Courier New"/>
          <w:b/>
          <w:color w:val="26282f"/>
          <w:sz w:val="22"/>
        </w:rPr>
        <w:t xml:space="preserve"> препятствующих ему в получении услуг на объектах социальной, инженерной</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 транспортной инфраструктур наравне с другими лицами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58" w:name="sub_21801"/>
      <w:r>
        <w:rPr>
          <w:rFonts w:ascii="Courier New" w:hAnsi="Courier New" w:eastAsia="Courier New" w:cs="Courier New"/>
          <w:sz w:val="22"/>
        </w:rPr>
        <w:t xml:space="preserve">1. Помощь   инвалиду,  имеющему   выраженные,   значительно    выраженные</w:t>
      </w:r>
    </w:p>
    <w:p>
      <w:pPr>
        <w:pStyle w:val="Style_18"/>
        <w:spacing w:before="0" w:after="0" w:line="240" w:lineRule="auto"/>
        <w:ind w:firstLine="0"/>
        <w:rPr>
          <w:rFonts w:ascii="Courier New" w:hAnsi="Courier New" w:eastAsia="Courier New" w:cs="Courier New"/>
          <w:sz w:val="22"/>
        </w:rPr>
      </w:pPr>
      <w:bookmarkEnd w:id="158"/>
      <w:r>
        <w:rPr>
          <w:rFonts w:ascii="Courier New" w:hAnsi="Courier New" w:eastAsia="Courier New" w:cs="Courier New"/>
          <w:sz w:val="22"/>
        </w:rPr>
        <w:t xml:space="preserve">ограничения в    передвижении   на объектах   социальной,    инженерной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транспортной инфраструктур,    при входе в такие объекты и выходе из них,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посадке в транспортное   средство     и   высадке из него, в том числе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использованием кресла-коляски: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59" w:name="sub_21802"/>
      <w:r>
        <w:rPr>
          <w:rFonts w:ascii="Courier New" w:hAnsi="Courier New" w:eastAsia="Courier New" w:cs="Courier New"/>
          <w:sz w:val="22"/>
        </w:rPr>
        <w:t xml:space="preserve">2. Помощь    инвалиду,   имеющему выраженные,   значительно    выраженные</w:t>
      </w:r>
    </w:p>
    <w:p>
      <w:pPr>
        <w:pStyle w:val="Style_18"/>
        <w:spacing w:before="0" w:after="0" w:line="240" w:lineRule="auto"/>
        <w:ind w:firstLine="0"/>
        <w:rPr>
          <w:rFonts w:ascii="Courier New" w:hAnsi="Courier New" w:eastAsia="Courier New" w:cs="Courier New"/>
          <w:sz w:val="22"/>
        </w:rPr>
      </w:pPr>
      <w:bookmarkEnd w:id="159"/>
      <w:r>
        <w:rPr>
          <w:rFonts w:ascii="Courier New" w:hAnsi="Courier New" w:eastAsia="Courier New" w:cs="Courier New"/>
          <w:sz w:val="22"/>
        </w:rPr>
        <w:t xml:space="preserve">ограничения в самообслуживании вследствие  нарушения (отсутствия) функции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верхних конечностей, на  объектах социальной,   инженерной и транспортной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0" w:name="sub_21803"/>
      <w:r>
        <w:rPr>
          <w:rFonts w:ascii="Courier New" w:hAnsi="Courier New" w:eastAsia="Courier New" w:cs="Courier New"/>
          <w:sz w:val="22"/>
        </w:rPr>
        <w:t xml:space="preserve">3. Помощь инвалиду   по зрению - слабовидящему   на объектах  социальной,</w:t>
      </w:r>
    </w:p>
    <w:p>
      <w:pPr>
        <w:pStyle w:val="Style_18"/>
        <w:spacing w:before="0" w:after="0" w:line="240" w:lineRule="auto"/>
        <w:ind w:firstLine="0"/>
        <w:rPr>
          <w:rFonts w:ascii="Courier New" w:hAnsi="Courier New" w:eastAsia="Courier New" w:cs="Courier New"/>
          <w:sz w:val="22"/>
        </w:rPr>
      </w:pPr>
      <w:bookmarkEnd w:id="160"/>
      <w:r>
        <w:rPr>
          <w:rFonts w:ascii="Courier New" w:hAnsi="Courier New" w:eastAsia="Courier New" w:cs="Courier New"/>
          <w:sz w:val="22"/>
        </w:rPr>
        <w:t xml:space="preserve">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1" w:name="sub_21804"/>
      <w:r>
        <w:rPr>
          <w:rFonts w:ascii="Courier New" w:hAnsi="Courier New" w:eastAsia="Courier New" w:cs="Courier New"/>
          <w:sz w:val="22"/>
        </w:rPr>
        <w:t xml:space="preserve">4. Помощь инвалиду по зрению - слепому на объектах социальной, инженерной</w:t>
      </w:r>
    </w:p>
    <w:p>
      <w:pPr>
        <w:pStyle w:val="Style_18"/>
        <w:spacing w:before="0" w:after="0" w:line="240" w:lineRule="auto"/>
        <w:ind w:firstLine="0"/>
        <w:rPr>
          <w:rFonts w:ascii="Courier New" w:hAnsi="Courier New" w:eastAsia="Courier New" w:cs="Courier New"/>
          <w:sz w:val="22"/>
        </w:rPr>
      </w:pPr>
      <w:bookmarkEnd w:id="161"/>
      <w:r>
        <w:rPr>
          <w:rFonts w:ascii="Courier New" w:hAnsi="Courier New" w:eastAsia="Courier New" w:cs="Courier New"/>
          <w:sz w:val="22"/>
        </w:rPr>
        <w:t xml:space="preserve">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2" w:name="sub_21805"/>
      <w:r>
        <w:rPr>
          <w:rFonts w:ascii="Courier New" w:hAnsi="Courier New" w:eastAsia="Courier New" w:cs="Courier New"/>
          <w:sz w:val="22"/>
        </w:rPr>
        <w:t xml:space="preserve">5. Обеспечение допуска на объекты социальной, инженерной и   транспортной</w:t>
      </w:r>
    </w:p>
    <w:p>
      <w:pPr>
        <w:pStyle w:val="Style_18"/>
        <w:spacing w:before="0" w:after="0" w:line="240" w:lineRule="auto"/>
        <w:ind w:firstLine="0"/>
        <w:rPr>
          <w:rFonts w:ascii="Courier New" w:hAnsi="Courier New" w:eastAsia="Courier New" w:cs="Courier New"/>
          <w:sz w:val="22"/>
        </w:rPr>
      </w:pPr>
      <w:bookmarkEnd w:id="162"/>
      <w:r>
        <w:rPr>
          <w:rFonts w:ascii="Courier New" w:hAnsi="Courier New" w:eastAsia="Courier New" w:cs="Courier New"/>
          <w:sz w:val="22"/>
        </w:rPr>
        <w:t xml:space="preserve">инфраструктур собаки-проводника при наличии документа, подтверждающего ее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специальное обучение и выдаваемого по установленной форме: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3" w:name="sub_21806"/>
      <w:r>
        <w:rPr>
          <w:rFonts w:ascii="Courier New" w:hAnsi="Courier New" w:eastAsia="Courier New" w:cs="Courier New"/>
          <w:sz w:val="22"/>
        </w:rPr>
        <w:t xml:space="preserve">6. Помощь инвалиду по   слуху -   слабослышащему на  объектах социальной,</w:t>
      </w:r>
    </w:p>
    <w:p>
      <w:pPr>
        <w:pStyle w:val="Style_18"/>
        <w:spacing w:before="0" w:after="0" w:line="240" w:lineRule="auto"/>
        <w:ind w:firstLine="0"/>
        <w:rPr>
          <w:rFonts w:ascii="Courier New" w:hAnsi="Courier New" w:eastAsia="Courier New" w:cs="Courier New"/>
          <w:sz w:val="22"/>
        </w:rPr>
      </w:pPr>
      <w:bookmarkEnd w:id="163"/>
      <w:r>
        <w:rPr>
          <w:rFonts w:ascii="Courier New" w:hAnsi="Courier New" w:eastAsia="Courier New" w:cs="Courier New"/>
          <w:sz w:val="22"/>
        </w:rPr>
        <w:t xml:space="preserve">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4" w:name="sub_21807"/>
      <w:r>
        <w:rPr>
          <w:rFonts w:ascii="Courier New" w:hAnsi="Courier New" w:eastAsia="Courier New" w:cs="Courier New"/>
          <w:sz w:val="22"/>
        </w:rPr>
        <w:t xml:space="preserve">7. Помощь инвалиду по слуху - глухому на объектах социальной,  инженерной</w:t>
      </w:r>
    </w:p>
    <w:p>
      <w:pPr>
        <w:pStyle w:val="Style_18"/>
        <w:spacing w:before="0" w:after="0" w:line="240" w:lineRule="auto"/>
        <w:ind w:firstLine="0"/>
        <w:rPr>
          <w:rFonts w:ascii="Courier New" w:hAnsi="Courier New" w:eastAsia="Courier New" w:cs="Courier New"/>
          <w:sz w:val="22"/>
        </w:rPr>
      </w:pPr>
      <w:bookmarkEnd w:id="164"/>
      <w:r>
        <w:rPr>
          <w:rFonts w:ascii="Courier New" w:hAnsi="Courier New" w:eastAsia="Courier New" w:cs="Courier New"/>
          <w:sz w:val="22"/>
        </w:rPr>
        <w:t xml:space="preserve">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5" w:name="sub_21808"/>
      <w:r>
        <w:rPr>
          <w:rFonts w:ascii="Courier New" w:hAnsi="Courier New" w:eastAsia="Courier New" w:cs="Courier New"/>
          <w:sz w:val="22"/>
        </w:rPr>
        <w:t xml:space="preserve">8. Предоставление инвалиду  по слуху -  глухому услуги с   использованием</w:t>
      </w:r>
    </w:p>
    <w:p>
      <w:pPr>
        <w:pStyle w:val="Style_18"/>
        <w:spacing w:before="0" w:after="0" w:line="240" w:lineRule="auto"/>
        <w:ind w:firstLine="0"/>
        <w:rPr>
          <w:rFonts w:ascii="Courier New" w:hAnsi="Courier New" w:eastAsia="Courier New" w:cs="Courier New"/>
          <w:sz w:val="22"/>
        </w:rPr>
      </w:pPr>
      <w:bookmarkEnd w:id="165"/>
      <w:r>
        <w:rPr>
          <w:rFonts w:ascii="Courier New" w:hAnsi="Courier New" w:eastAsia="Courier New" w:cs="Courier New"/>
          <w:sz w:val="22"/>
        </w:rPr>
        <w:t xml:space="preserve">русского жестового языка,    включая обеспечение допуска сурдопереводчика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(при необходимости):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6" w:name="sub_21809"/>
      <w:r>
        <w:rPr>
          <w:rFonts w:ascii="Courier New" w:hAnsi="Courier New" w:eastAsia="Courier New" w:cs="Courier New"/>
          <w:sz w:val="22"/>
        </w:rPr>
        <w:t xml:space="preserve">9. Предоставление инвалиду, имеющему одновременно нарушения функций слуха</w:t>
      </w:r>
    </w:p>
    <w:p>
      <w:pPr>
        <w:pStyle w:val="Style_18"/>
        <w:spacing w:before="0" w:after="0" w:line="240" w:lineRule="auto"/>
        <w:ind w:firstLine="0"/>
        <w:rPr>
          <w:rFonts w:ascii="Courier New" w:hAnsi="Courier New" w:eastAsia="Courier New" w:cs="Courier New"/>
          <w:sz w:val="22"/>
        </w:rPr>
      </w:pPr>
      <w:bookmarkEnd w:id="166"/>
      <w:r>
        <w:rPr>
          <w:rFonts w:ascii="Courier New" w:hAnsi="Courier New" w:eastAsia="Courier New" w:cs="Courier New"/>
          <w:sz w:val="22"/>
        </w:rPr>
        <w:t xml:space="preserve">и зрения, услуг тифлосурдопереводчика,  включая обеспечение   его допуска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(при необходимости):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67" w:name="sub_21810"/>
      <w:r>
        <w:rPr>
          <w:rFonts w:ascii="Courier New" w:hAnsi="Courier New" w:eastAsia="Courier New" w:cs="Courier New"/>
          <w:sz w:val="22"/>
        </w:rPr>
        <w:t xml:space="preserve">10. Оказание необходимой   помощи инвалиду,   имеющему   интеллектуальные</w:t>
      </w:r>
    </w:p>
    <w:p>
      <w:pPr>
        <w:pStyle w:val="Style_18"/>
        <w:spacing w:before="0" w:after="0" w:line="240" w:lineRule="auto"/>
        <w:ind w:firstLine="0"/>
        <w:rPr>
          <w:rFonts w:ascii="Courier New" w:hAnsi="Courier New" w:eastAsia="Courier New" w:cs="Courier New"/>
          <w:sz w:val="22"/>
        </w:rPr>
      </w:pPr>
      <w:bookmarkEnd w:id="167"/>
      <w:r>
        <w:rPr>
          <w:rFonts w:ascii="Courier New" w:hAnsi="Courier New" w:eastAsia="Courier New" w:cs="Courier New"/>
          <w:sz w:val="22"/>
        </w:rPr>
        <w:t xml:space="preserve">нарушения, в уяснении порядка   предоставления   и  получения услуги,   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оформлении документов,   в совершении им других необходимых для получения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услуги действий: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Прогнозируемый результат (нужное подчеркнуть): восстановление  нарушенных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функций (полностью, частично),   достижение компенсации   утраченных либо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отсутствующих   функций     (полностью,      частично);    восстановление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(формирование) способности   осуществлять  самообслуживание   (полностью,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частично),   самостоятельно   передвигаться   (полностью,      частично),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ориентироваться (полностью, частично),  общаться (полностью,   частично),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контролировать   свое   поведение   (полностью,   частично),    обучаться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(полностью, частично),   заниматься  трудовой деятельностью   (полностью,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частично)</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Руководитель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(главного бюро, Федерального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медико-социальной экспертизы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(должностное лицо, уполномоченное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руководителем бюро (главного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Федерального бюро)                    ___________ 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(подпись)    (инициалы, фамилия)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М.П.</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168" w:name="sub_211"/>
      <w:r>
        <w:rPr>
          <w:rFonts w:ascii="Times New Roman CYR" w:hAnsi="Times New Roman CYR" w:eastAsia="Times New Roman CYR" w:cs="Times New Roman CYR"/>
          <w:sz w:val="24"/>
          <w:vertAlign w:val="superscript"/>
        </w:rPr>
        <w:t xml:space="preserve">1</w:t>
      </w:r>
      <w:r>
        <w:rPr>
          <w:rFonts w:ascii="Times New Roman CYR" w:hAnsi="Times New Roman CYR" w:eastAsia="Times New Roman CYR" w:cs="Times New Roman CYR"/>
          <w:sz w:val="20"/>
        </w:rPr>
        <w:t xml:space="preserve"> Далее - ИПРА инвалида.</w:t>
      </w:r>
    </w:p>
    <w:p>
      <w:pPr>
        <w:pStyle w:val="Style_107"/>
        <w:spacing w:before="0" w:after="0" w:line="240" w:lineRule="auto"/>
        <w:ind w:firstLine="720"/>
        <w:jc w:val="both"/>
        <w:rPr>
          <w:rFonts w:ascii="Times New Roman CYR" w:hAnsi="Times New Roman CYR" w:eastAsia="Times New Roman CYR" w:cs="Times New Roman CYR"/>
          <w:sz w:val="20"/>
        </w:rPr>
      </w:pPr>
      <w:bookmarkEnd w:id="168"/>
      <w:bookmarkStart w:id="169" w:name="sub_22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Далее - TCP.</w:t>
      </w:r>
    </w:p>
    <w:p>
      <w:pPr>
        <w:pStyle w:val="Style_18"/>
        <w:spacing w:before="0" w:after="0" w:line="240" w:lineRule="auto"/>
        <w:ind w:firstLine="0"/>
        <w:rPr>
          <w:rFonts w:ascii="Courier New" w:hAnsi="Courier New" w:eastAsia="Courier New" w:cs="Courier New"/>
          <w:sz w:val="22"/>
        </w:rPr>
      </w:pPr>
      <w:bookmarkEnd w:id="169"/>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698"/>
        <w:jc w:val="right"/>
        <w:rPr>
          <w:rStyle w:val="Style_65552"/>
          <w:rFonts w:ascii="Times New Roman CYR" w:hAnsi="Times New Roman CYR" w:eastAsia="Times New Roman CYR" w:cs="Times New Roman CYR"/>
          <w:sz w:val="24"/>
        </w:rPr>
      </w:pPr>
      <w:bookmarkStart w:id="170" w:name="sub_3000"/>
      <w:r>
        <w:rPr>
          <w:rStyle w:val="Style_26"/>
          <w:rFonts w:ascii="Times New Roman CYR" w:hAnsi="Times New Roman CYR" w:eastAsia="Times New Roman CYR" w:cs="Times New Roman CYR"/>
          <w:b/>
          <w:color w:val="26282f"/>
          <w:sz w:val="24"/>
        </w:rPr>
        <w:t xml:space="preserve">Приложение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3</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к </w:t>
      </w:r>
      <w:hyperlink>
        <w:r>
          <w:rPr>
            <w:rStyle w:val="Style_24"/>
            <w:rFonts w:ascii="Times New Roman CYR" w:hAnsi="Times New Roman CYR" w:eastAsia="Times New Roman CYR" w:cs="Times New Roman CYR"/>
            <w:b w:val="0"/>
            <w:color w:val="106bbe"/>
            <w:sz w:val="24"/>
          </w:rPr>
          <w:t xml:space="preserve">приказу</w:t>
        </w:r>
      </w:hyperlink>
      <w:r>
        <w:rPr>
          <w:rStyle w:val="Style_26"/>
          <w:rFonts w:ascii="Times New Roman CYR" w:hAnsi="Times New Roman CYR" w:eastAsia="Times New Roman CYR" w:cs="Times New Roman CYR"/>
          <w:b/>
          <w:color w:val="26282f"/>
          <w:sz w:val="24"/>
        </w:rPr>
        <w:t xml:space="preserve"> Министерства труда</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и социальной защиты</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Российской Федерации</w:t>
      </w:r>
      <w:r>
        <w:rPr>
          <w:rStyle w:val="Style_26"/>
          <w:rFonts w:ascii="Times New Roman CYR" w:hAnsi="Times New Roman CYR" w:eastAsia="Times New Roman CYR" w:cs="Times New Roman CYR"/>
          <w:b/>
          <w:color w:val="26282f"/>
          <w:sz w:val="24"/>
        </w:rPr>
        <w:br/>
      </w:r>
      <w:r>
        <w:rPr>
          <w:rStyle w:val="Style_26"/>
          <w:rFonts w:ascii="Times New Roman CYR" w:hAnsi="Times New Roman CYR" w:eastAsia="Times New Roman CYR" w:cs="Times New Roman CYR"/>
          <w:b/>
          <w:color w:val="26282f"/>
          <w:sz w:val="24"/>
        </w:rPr>
        <w:t xml:space="preserve">от 26 июня 2023</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г. N</w:t>
      </w:r>
      <w:r>
        <w:rPr>
          <w:rStyle w:val="Style_26"/>
          <w:rFonts w:ascii="Times New Roman CYR" w:hAnsi="Times New Roman CYR" w:eastAsia="Times New Roman CYR" w:cs="Times New Roman CYR"/>
          <w:b/>
          <w:color w:val="26282f"/>
          <w:sz w:val="24"/>
        </w:rPr>
        <w:t xml:space="preserve"> </w:t>
      </w:r>
      <w:r>
        <w:rPr>
          <w:rStyle w:val="Style_26"/>
          <w:rFonts w:ascii="Times New Roman CYR" w:hAnsi="Times New Roman CYR" w:eastAsia="Times New Roman CYR" w:cs="Times New Roman CYR"/>
          <w:b/>
          <w:color w:val="26282f"/>
          <w:sz w:val="24"/>
        </w:rPr>
        <w:t xml:space="preserve">545н</w:t>
      </w:r>
    </w:p>
    <w:p>
      <w:pPr>
        <w:spacing w:before="0" w:after="0" w:line="240" w:lineRule="auto"/>
        <w:ind w:firstLine="720"/>
        <w:jc w:val="both"/>
        <w:rPr>
          <w:rStyle w:val="Style_65552"/>
          <w:rFonts w:ascii="Times New Roman CYR" w:hAnsi="Times New Roman CYR" w:eastAsia="Times New Roman CYR" w:cs="Times New Roman CYR"/>
          <w:sz w:val="24"/>
        </w:rPr>
      </w:pPr>
      <w:bookmarkEnd w:id="170"/>
    </w:p>
    <w:p>
      <w:pPr>
        <w:spacing w:before="0" w:after="0" w:line="240" w:lineRule="auto"/>
        <w:ind w:firstLine="698"/>
        <w:jc w:val="right"/>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Форма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(наименование федерального учреждения медико-социальной экспертизы)</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Индивидуальная программа реабилитации или абилитации ребенка-инвалида,</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выдаваемая федеральными учреждениями медико-социальной экспертизы</w:t>
      </w:r>
      <w:hyperlink>
        <w:r>
          <w:rPr>
            <w:rStyle w:val="Style_24"/>
            <w:rFonts w:ascii="Courier New" w:hAnsi="Courier New" w:eastAsia="Courier New" w:cs="Courier New"/>
            <w:b w:val="0"/>
            <w:color w:val="106bbe"/>
            <w:sz w:val="22"/>
          </w:rPr>
          <w:t xml:space="preserve">(1)</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71" w:name="sub_3001"/>
      <w:r>
        <w:rPr>
          <w:rStyle w:val="Style_26"/>
          <w:rFonts w:ascii="Courier New" w:hAnsi="Courier New" w:eastAsia="Courier New" w:cs="Courier New"/>
          <w:b/>
          <w:color w:val="26282f"/>
          <w:sz w:val="22"/>
        </w:rPr>
        <w:t xml:space="preserve">             ИПРА ребенка-инвалида N ___.___.___ /____.____</w:t>
      </w:r>
    </w:p>
    <w:p>
      <w:pPr>
        <w:pStyle w:val="Style_18"/>
        <w:spacing w:before="0" w:after="0" w:line="240" w:lineRule="auto"/>
        <w:ind w:firstLine="0"/>
        <w:rPr>
          <w:rFonts w:ascii="Courier New" w:hAnsi="Courier New" w:eastAsia="Courier New" w:cs="Courier New"/>
          <w:sz w:val="22"/>
        </w:rPr>
      </w:pPr>
      <w:bookmarkEnd w:id="171"/>
      <w:r>
        <w:rPr>
          <w:rStyle w:val="Style_26"/>
          <w:rFonts w:ascii="Courier New" w:hAnsi="Courier New" w:eastAsia="Courier New" w:cs="Courier New"/>
          <w:b/>
          <w:color w:val="26282f"/>
          <w:sz w:val="22"/>
        </w:rPr>
        <w:t xml:space="preserve">           к протоколу проведения медико-социальной экспертизы</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N______ от "___"_________20___г.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72" w:name="sub_3100"/>
      <w:r>
        <w:rPr>
          <w:rStyle w:val="Style_26"/>
          <w:rFonts w:ascii="Courier New" w:hAnsi="Courier New" w:eastAsia="Courier New" w:cs="Courier New"/>
          <w:b/>
          <w:color w:val="26282f"/>
          <w:sz w:val="22"/>
        </w:rPr>
        <w:t xml:space="preserve">                                  Общие данные</w:t>
      </w:r>
    </w:p>
    <w:p>
      <w:pPr>
        <w:spacing w:before="0" w:after="0" w:line="240" w:lineRule="auto"/>
        <w:ind w:firstLine="720"/>
        <w:jc w:val="both"/>
        <w:rPr>
          <w:rStyle w:val="Style_65552"/>
          <w:rFonts w:ascii="Times New Roman CYR" w:hAnsi="Times New Roman CYR" w:eastAsia="Times New Roman CYR" w:cs="Times New Roman CYR"/>
          <w:sz w:val="24"/>
        </w:rPr>
      </w:pPr>
      <w:bookmarkEnd w:id="172"/>
    </w:p>
    <w:p>
      <w:pPr>
        <w:pStyle w:val="Style_18"/>
        <w:spacing w:before="0" w:after="0" w:line="240" w:lineRule="auto"/>
        <w:ind w:firstLine="0"/>
        <w:rPr>
          <w:rFonts w:ascii="Courier New" w:hAnsi="Courier New" w:eastAsia="Courier New" w:cs="Courier New"/>
          <w:sz w:val="22"/>
        </w:rPr>
      </w:pPr>
      <w:bookmarkStart w:id="173" w:name="sub_3101"/>
      <w:r>
        <w:rPr>
          <w:rFonts w:ascii="Courier New" w:hAnsi="Courier New" w:eastAsia="Courier New" w:cs="Courier New"/>
          <w:sz w:val="22"/>
        </w:rPr>
        <w:t xml:space="preserve">1. Фамилия, имя, отчество (при наличии):_________________________________</w:t>
      </w:r>
    </w:p>
    <w:p>
      <w:pPr>
        <w:pStyle w:val="Style_18"/>
        <w:spacing w:before="0" w:after="0" w:line="240" w:lineRule="auto"/>
        <w:ind w:firstLine="0"/>
        <w:rPr>
          <w:rFonts w:ascii="Courier New" w:hAnsi="Courier New" w:eastAsia="Courier New" w:cs="Courier New"/>
          <w:sz w:val="22"/>
        </w:rPr>
      </w:pPr>
      <w:bookmarkEnd w:id="173"/>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Нуждаемость ребенка-инвалида в оказании паллиативной  медицинской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помощи</w:t>
      </w:r>
    </w:p>
    <w:p>
      <w:pPr>
        <w:pStyle w:val="Style_18"/>
        <w:spacing w:before="0" w:after="0" w:line="240" w:lineRule="auto"/>
        <w:ind w:firstLine="0"/>
        <w:rPr>
          <w:rFonts w:ascii="Courier New" w:hAnsi="Courier New" w:eastAsia="Courier New" w:cs="Courier New"/>
          <w:sz w:val="22"/>
        </w:rPr>
      </w:pPr>
      <w:bookmarkStart w:id="174" w:name="sub_3102"/>
      <w:r>
        <w:rPr>
          <w:rFonts w:ascii="Courier New" w:hAnsi="Courier New" w:eastAsia="Courier New" w:cs="Courier New"/>
          <w:sz w:val="22"/>
        </w:rPr>
        <w:t xml:space="preserve">2. Дата рождения: день_______________месяц_______________год_____________</w:t>
      </w:r>
    </w:p>
    <w:p>
      <w:pPr>
        <w:pStyle w:val="Style_18"/>
        <w:spacing w:before="0" w:after="0" w:line="240" w:lineRule="auto"/>
        <w:ind w:firstLine="0"/>
        <w:rPr>
          <w:rFonts w:ascii="Courier New" w:hAnsi="Courier New" w:eastAsia="Courier New" w:cs="Courier New"/>
          <w:sz w:val="22"/>
        </w:rPr>
      </w:pPr>
      <w:bookmarkEnd w:id="174"/>
      <w:bookmarkStart w:id="175" w:name="sub_3103"/>
      <w:r>
        <w:rPr>
          <w:rFonts w:ascii="Courier New" w:hAnsi="Courier New" w:eastAsia="Courier New" w:cs="Courier New"/>
          <w:sz w:val="22"/>
        </w:rPr>
        <w:t xml:space="preserve">3. Возраст:______________</w:t>
      </w:r>
    </w:p>
    <w:p>
      <w:pPr>
        <w:pStyle w:val="Style_18"/>
        <w:spacing w:before="0" w:after="0" w:line="240" w:lineRule="auto"/>
        <w:ind w:firstLine="0"/>
        <w:rPr>
          <w:rFonts w:ascii="Courier New" w:hAnsi="Courier New" w:eastAsia="Courier New" w:cs="Courier New"/>
          <w:sz w:val="22"/>
        </w:rPr>
      </w:pPr>
      <w:bookmarkEnd w:id="175"/>
      <w:bookmarkStart w:id="176" w:name="sub_3104"/>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176"/>
      <w:r>
        <w:rPr>
          <w:rFonts w:ascii="Courier New" w:hAnsi="Courier New" w:eastAsia="Courier New" w:cs="Courier New"/>
          <w:sz w:val="22"/>
        </w:rPr>
        <w:t xml:space="preserve">4. Пол:         4.1. │ │ мужской     4.2. │ │ женский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Start w:id="177" w:name="sub_3105"/>
      <w:r>
        <w:rPr>
          <w:rFonts w:ascii="Courier New" w:hAnsi="Courier New" w:eastAsia="Courier New" w:cs="Courier New"/>
          <w:sz w:val="22"/>
        </w:rPr>
        <w:t xml:space="preserve">5. Гражданство: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177"/>
    </w:p>
    <w:p>
      <w:pPr>
        <w:pStyle w:val="Style_18"/>
        <w:spacing w:before="0" w:after="0" w:line="240" w:lineRule="auto"/>
        <w:ind w:firstLine="0"/>
        <w:rPr>
          <w:rFonts w:ascii="Courier New" w:hAnsi="Courier New" w:eastAsia="Courier New" w:cs="Courier New"/>
          <w:sz w:val="22"/>
        </w:rPr>
      </w:pPr>
      <w:bookmarkStart w:id="178" w:name="sub_3151"/>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bookmarkEnd w:id="178"/>
      <w:r>
        <w:rPr>
          <w:rFonts w:ascii="Courier New" w:hAnsi="Courier New" w:eastAsia="Courier New" w:cs="Courier New"/>
          <w:sz w:val="22"/>
        </w:rPr>
        <w:t xml:space="preserve"> 5.1. │ │  гражданин       5.2. │ │ гражданин      5.3. │ │ лицо без</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Российской              иностранного             гражданства,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               государства,             находящееся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находящийся на           территории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Российской               Федерации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179" w:name="sub_3106"/>
      <w:r>
        <w:rPr>
          <w:rFonts w:ascii="Courier New" w:hAnsi="Courier New" w:eastAsia="Courier New" w:cs="Courier New"/>
          <w:sz w:val="22"/>
        </w:rPr>
        <w:t xml:space="preserve">6. Адрес места жительства   (при отсутствии места  жительства указывается</w:t>
      </w:r>
    </w:p>
    <w:p>
      <w:pPr>
        <w:pStyle w:val="Style_18"/>
        <w:spacing w:before="0" w:after="0" w:line="240" w:lineRule="auto"/>
        <w:ind w:firstLine="0"/>
        <w:rPr>
          <w:rFonts w:ascii="Courier New" w:hAnsi="Courier New" w:eastAsia="Courier New" w:cs="Courier New"/>
          <w:sz w:val="22"/>
        </w:rPr>
      </w:pPr>
      <w:bookmarkEnd w:id="179"/>
      <w:r>
        <w:rPr>
          <w:rFonts w:ascii="Courier New" w:hAnsi="Courier New" w:eastAsia="Courier New" w:cs="Courier New"/>
          <w:sz w:val="22"/>
        </w:rPr>
        <w:t xml:space="preserve">адрес места пребывания,  фактического проживания на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Федерации, место нахождения пенсионного   дела инвалида,  выехавшего   на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постоянное жительство   за   пределы   Российской   Федерации)    (нужное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подчеркнуть):</w:t>
      </w:r>
    </w:p>
    <w:p>
      <w:pPr>
        <w:pStyle w:val="Style_18"/>
        <w:spacing w:before="0" w:after="0" w:line="240" w:lineRule="auto"/>
        <w:ind w:firstLine="0"/>
        <w:rPr>
          <w:rFonts w:ascii="Courier New" w:hAnsi="Courier New" w:eastAsia="Courier New" w:cs="Courier New"/>
          <w:sz w:val="22"/>
        </w:rPr>
      </w:pPr>
      <w:bookmarkStart w:id="180" w:name="sub_3161"/>
      <w:r>
        <w:rPr>
          <w:rFonts w:ascii="Courier New" w:hAnsi="Courier New" w:eastAsia="Courier New" w:cs="Courier New"/>
          <w:sz w:val="22"/>
        </w:rPr>
        <w:t xml:space="preserve">6.1. государство:________________________________________________________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80"/>
      <w:bookmarkStart w:id="181" w:name="sub_3162"/>
      <w:r>
        <w:rPr>
          <w:rFonts w:ascii="Courier New" w:hAnsi="Courier New" w:eastAsia="Courier New" w:cs="Courier New"/>
          <w:sz w:val="22"/>
        </w:rPr>
        <w:t xml:space="preserve">6.2. индекс:_____________________________________________________________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81"/>
      <w:bookmarkStart w:id="182" w:name="sub_3163"/>
      <w:r>
        <w:rPr>
          <w:rFonts w:ascii="Courier New" w:hAnsi="Courier New" w:eastAsia="Courier New" w:cs="Courier New"/>
          <w:sz w:val="22"/>
        </w:rPr>
        <w:t xml:space="preserve">6.3. субъект Российской Федерации:_______________________________________</w:t>
      </w:r>
    </w:p>
    <w:p>
      <w:pPr>
        <w:pStyle w:val="Style_18"/>
        <w:spacing w:before="0" w:after="0" w:line="240" w:lineRule="auto"/>
        <w:ind w:firstLine="0"/>
        <w:rPr>
          <w:rFonts w:ascii="Courier New" w:hAnsi="Courier New" w:eastAsia="Courier New" w:cs="Courier New"/>
          <w:sz w:val="22"/>
        </w:rPr>
      </w:pPr>
      <w:bookmarkEnd w:id="182"/>
      <w:r>
        <w:rPr>
          <w:rFonts w:ascii="Courier New" w:hAnsi="Courier New" w:eastAsia="Courier New" w:cs="Courier New"/>
          <w:sz w:val="22"/>
        </w:rPr>
        <w:t xml:space="preserve">                                  (не указывается в случае проживания за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пределами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w:t>
      </w:r>
    </w:p>
    <w:p>
      <w:pPr>
        <w:pStyle w:val="Style_18"/>
        <w:spacing w:before="0" w:after="0" w:line="240" w:lineRule="auto"/>
        <w:ind w:firstLine="0"/>
        <w:rPr>
          <w:rFonts w:ascii="Courier New" w:hAnsi="Courier New" w:eastAsia="Courier New" w:cs="Courier New"/>
          <w:sz w:val="22"/>
        </w:rPr>
      </w:pPr>
      <w:bookmarkStart w:id="183" w:name="sub_3164"/>
      <w:r>
        <w:rPr>
          <w:rFonts w:ascii="Courier New" w:hAnsi="Courier New" w:eastAsia="Courier New" w:cs="Courier New"/>
          <w:sz w:val="22"/>
        </w:rPr>
        <w:t xml:space="preserve">6.4. район:</w:t>
      </w:r>
    </w:p>
    <w:p>
      <w:pPr>
        <w:pStyle w:val="Style_18"/>
        <w:spacing w:before="0" w:after="0" w:line="240" w:lineRule="auto"/>
        <w:ind w:firstLine="0"/>
        <w:rPr>
          <w:rFonts w:ascii="Courier New" w:hAnsi="Courier New" w:eastAsia="Courier New" w:cs="Courier New"/>
          <w:sz w:val="22"/>
        </w:rPr>
      </w:pPr>
      <w:bookmarkEnd w:id="183"/>
      <w:bookmarkStart w:id="184" w:name="sub_3165"/>
      <w:r>
        <w:rPr>
          <w:rFonts w:ascii="Courier New" w:hAnsi="Courier New" w:eastAsia="Courier New" w:cs="Courier New"/>
          <w:sz w:val="22"/>
        </w:rPr>
        <w:t xml:space="preserve">6.5. населенный пункт:___________________________________________________</w:t>
      </w:r>
    </w:p>
    <w:p>
      <w:pPr>
        <w:pStyle w:val="Style_18"/>
        <w:spacing w:before="0" w:after="0" w:line="240" w:lineRule="auto"/>
        <w:ind w:firstLine="0"/>
        <w:rPr>
          <w:rFonts w:ascii="Courier New" w:hAnsi="Courier New" w:eastAsia="Courier New" w:cs="Courier New"/>
          <w:sz w:val="22"/>
        </w:rPr>
      </w:pPr>
      <w:bookmarkEnd w:id="184"/>
      <w:bookmarkStart w:id="185" w:name="sub_3166"/>
      <w:r>
        <w:rPr>
          <w:rFonts w:ascii="Courier New" w:hAnsi="Courier New" w:eastAsia="Courier New" w:cs="Courier New"/>
          <w:sz w:val="22"/>
        </w:rPr>
        <w:t xml:space="preserve">6.6. улица:______________________________________________________________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85"/>
      <w:bookmarkStart w:id="186" w:name="sub_3167"/>
      <w:r>
        <w:rPr>
          <w:rFonts w:ascii="Courier New" w:hAnsi="Courier New" w:eastAsia="Courier New" w:cs="Courier New"/>
          <w:sz w:val="22"/>
        </w:rPr>
        <w:t xml:space="preserve">6.7. дом/корпус/строение:________/_________/_______</w:t>
      </w:r>
    </w:p>
    <w:p>
      <w:pPr>
        <w:pStyle w:val="Style_18"/>
        <w:spacing w:before="0" w:after="0" w:line="240" w:lineRule="auto"/>
        <w:ind w:firstLine="0"/>
        <w:rPr>
          <w:rFonts w:ascii="Courier New" w:hAnsi="Courier New" w:eastAsia="Courier New" w:cs="Courier New"/>
          <w:sz w:val="22"/>
        </w:rPr>
      </w:pPr>
      <w:bookmarkEnd w:id="186"/>
      <w:bookmarkStart w:id="187" w:name="sub_3168"/>
      <w:r>
        <w:rPr>
          <w:rFonts w:ascii="Courier New" w:hAnsi="Courier New" w:eastAsia="Courier New" w:cs="Courier New"/>
          <w:sz w:val="22"/>
        </w:rPr>
        <w:t xml:space="preserve">6.8. квартира:_____________________</w:t>
      </w:r>
    </w:p>
    <w:p>
      <w:pPr>
        <w:pStyle w:val="Style_18"/>
        <w:spacing w:before="0" w:after="0" w:line="240" w:lineRule="auto"/>
        <w:ind w:firstLine="0"/>
        <w:rPr>
          <w:rFonts w:ascii="Courier New" w:hAnsi="Courier New" w:eastAsia="Courier New" w:cs="Courier New"/>
          <w:sz w:val="22"/>
        </w:rPr>
      </w:pPr>
      <w:bookmarkEnd w:id="187"/>
      <w:bookmarkStart w:id="188" w:name="sub_3169"/>
      <w:r>
        <w:rPr>
          <w:rFonts w:ascii="Courier New" w:hAnsi="Courier New" w:eastAsia="Courier New" w:cs="Courier New"/>
          <w:sz w:val="22"/>
        </w:rPr>
        <w:t xml:space="preserve">6.9. этаж проживания:____________</w:t>
      </w:r>
    </w:p>
    <w:p>
      <w:pPr>
        <w:pStyle w:val="Style_18"/>
        <w:spacing w:before="0" w:after="0" w:line="240" w:lineRule="auto"/>
        <w:ind w:firstLine="0"/>
        <w:rPr>
          <w:rFonts w:ascii="Courier New" w:hAnsi="Courier New" w:eastAsia="Courier New" w:cs="Courier New"/>
          <w:sz w:val="22"/>
        </w:rPr>
      </w:pPr>
      <w:bookmarkEnd w:id="188"/>
      <w:bookmarkStart w:id="189" w:name="sub_3107"/>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189"/>
      <w:r>
        <w:rPr>
          <w:rFonts w:ascii="Courier New" w:hAnsi="Courier New" w:eastAsia="Courier New" w:cs="Courier New"/>
          <w:sz w:val="22"/>
        </w:rPr>
        <w:t xml:space="preserve">7. Лицо без определенного места жительства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190" w:name="sub_3108"/>
      <w:r>
        <w:rPr>
          <w:rFonts w:ascii="Courier New" w:hAnsi="Courier New" w:eastAsia="Courier New" w:cs="Courier New"/>
          <w:sz w:val="22"/>
        </w:rPr>
        <w:t xml:space="preserve">8. Наименование территориального органа Фонда   пенсионного и социального</w:t>
      </w:r>
    </w:p>
    <w:p>
      <w:pPr>
        <w:pStyle w:val="Style_18"/>
        <w:spacing w:before="0" w:after="0" w:line="240" w:lineRule="auto"/>
        <w:ind w:firstLine="0"/>
        <w:rPr>
          <w:rFonts w:ascii="Courier New" w:hAnsi="Courier New" w:eastAsia="Courier New" w:cs="Courier New"/>
          <w:sz w:val="22"/>
        </w:rPr>
      </w:pPr>
      <w:bookmarkEnd w:id="190"/>
      <w:r>
        <w:rPr>
          <w:rFonts w:ascii="Courier New" w:hAnsi="Courier New" w:eastAsia="Courier New" w:cs="Courier New"/>
          <w:sz w:val="22"/>
        </w:rPr>
        <w:t xml:space="preserve">страхования Российской Федерации, осуществляющего пенсионное  обеспечение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ребенка-инвалида,   выехавшего   на постоянное   жительство  за   пределы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Российской Федерации:____________________________________________________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91" w:name="sub_3109"/>
      <w:r>
        <w:rPr>
          <w:rFonts w:ascii="Courier New" w:hAnsi="Courier New" w:eastAsia="Courier New" w:cs="Courier New"/>
          <w:sz w:val="22"/>
        </w:rPr>
        <w:t xml:space="preserve">9. Наименование и адрес  медицинской  организации,   направившей ребенка-</w:t>
      </w:r>
    </w:p>
    <w:p>
      <w:pPr>
        <w:pStyle w:val="Style_18"/>
        <w:spacing w:before="0" w:after="0" w:line="240" w:lineRule="auto"/>
        <w:ind w:firstLine="0"/>
        <w:rPr>
          <w:rFonts w:ascii="Courier New" w:hAnsi="Courier New" w:eastAsia="Courier New" w:cs="Courier New"/>
          <w:sz w:val="22"/>
        </w:rPr>
      </w:pPr>
      <w:bookmarkEnd w:id="191"/>
      <w:r>
        <w:rPr>
          <w:rFonts w:ascii="Courier New" w:hAnsi="Courier New" w:eastAsia="Courier New" w:cs="Courier New"/>
          <w:sz w:val="22"/>
        </w:rPr>
        <w:t xml:space="preserve">инвалида на медико-социальную экспертизу:________________________________</w:t>
      </w:r>
    </w:p>
    <w:p>
      <w:pPr>
        <w:pStyle w:val="Style_18"/>
        <w:spacing w:before="0" w:after="0" w:line="240" w:lineRule="auto"/>
        <w:ind w:firstLine="0"/>
        <w:rPr>
          <w:rFonts w:ascii="Courier New" w:hAnsi="Courier New" w:eastAsia="Courier New" w:cs="Courier New"/>
          <w:sz w:val="22"/>
        </w:rPr>
      </w:pPr>
      <w:bookmarkStart w:id="192" w:name="sub_3110"/>
      <w:r>
        <w:rPr>
          <w:rFonts w:ascii="Courier New" w:hAnsi="Courier New" w:eastAsia="Courier New" w:cs="Courier New"/>
          <w:sz w:val="22"/>
        </w:rPr>
        <w:t xml:space="preserve">10. ОГРН медицинской организации, направившей ребенка-инвалида на медико-</w:t>
      </w:r>
    </w:p>
    <w:p>
      <w:pPr>
        <w:pStyle w:val="Style_18"/>
        <w:spacing w:before="0" w:after="0" w:line="240" w:lineRule="auto"/>
        <w:ind w:firstLine="0"/>
        <w:rPr>
          <w:rFonts w:ascii="Courier New" w:hAnsi="Courier New" w:eastAsia="Courier New" w:cs="Courier New"/>
          <w:sz w:val="22"/>
        </w:rPr>
      </w:pPr>
      <w:bookmarkEnd w:id="192"/>
      <w:r>
        <w:rPr>
          <w:rFonts w:ascii="Courier New" w:hAnsi="Courier New" w:eastAsia="Courier New" w:cs="Courier New"/>
          <w:sz w:val="22"/>
        </w:rPr>
        <w:t xml:space="preserve">социальную экспертизу:</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193" w:name="sub_3111"/>
      <w:r>
        <w:rPr>
          <w:rFonts w:ascii="Courier New" w:hAnsi="Courier New" w:eastAsia="Courier New" w:cs="Courier New"/>
          <w:sz w:val="22"/>
        </w:rPr>
        <w:t xml:space="preserve">11. Место постоянной регистрации:</w:t>
      </w:r>
    </w:p>
    <w:p>
      <w:pPr>
        <w:pStyle w:val="Style_18"/>
        <w:spacing w:before="0" w:after="0" w:line="240" w:lineRule="auto"/>
        <w:ind w:firstLine="0"/>
        <w:rPr>
          <w:rFonts w:ascii="Courier New" w:hAnsi="Courier New" w:eastAsia="Courier New" w:cs="Courier New"/>
          <w:sz w:val="22"/>
        </w:rPr>
      </w:pPr>
      <w:bookmarkEnd w:id="193"/>
      <w:bookmarkStart w:id="194" w:name="sub_31111"/>
      <w:r>
        <w:rPr>
          <w:rFonts w:ascii="Courier New" w:hAnsi="Courier New" w:eastAsia="Courier New" w:cs="Courier New"/>
          <w:sz w:val="22"/>
        </w:rPr>
        <w:t xml:space="preserve">11.1. государство:_______________________________________________________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94"/>
      <w:bookmarkStart w:id="195" w:name="sub_31112"/>
      <w:r>
        <w:rPr>
          <w:rFonts w:ascii="Courier New" w:hAnsi="Courier New" w:eastAsia="Courier New" w:cs="Courier New"/>
          <w:sz w:val="22"/>
        </w:rPr>
        <w:t xml:space="preserve">11.2. индекс:_____________________________________</w:t>
      </w:r>
    </w:p>
    <w:p>
      <w:pPr>
        <w:pStyle w:val="Style_18"/>
        <w:spacing w:before="0" w:after="0" w:line="240" w:lineRule="auto"/>
        <w:ind w:firstLine="0"/>
        <w:rPr>
          <w:rFonts w:ascii="Courier New" w:hAnsi="Courier New" w:eastAsia="Courier New" w:cs="Courier New"/>
          <w:sz w:val="22"/>
        </w:rPr>
      </w:pPr>
      <w:bookmarkEnd w:id="195"/>
      <w:bookmarkStart w:id="196" w:name="sub_31113"/>
      <w:r>
        <w:rPr>
          <w:rFonts w:ascii="Courier New" w:hAnsi="Courier New" w:eastAsia="Courier New" w:cs="Courier New"/>
          <w:sz w:val="22"/>
        </w:rPr>
        <w:t xml:space="preserve">11.3. субъект Российской Федерации:______________________________________</w:t>
      </w:r>
    </w:p>
    <w:p>
      <w:pPr>
        <w:pStyle w:val="Style_18"/>
        <w:spacing w:before="0" w:after="0" w:line="240" w:lineRule="auto"/>
        <w:ind w:firstLine="0"/>
        <w:rPr>
          <w:rFonts w:ascii="Courier New" w:hAnsi="Courier New" w:eastAsia="Courier New" w:cs="Courier New"/>
          <w:sz w:val="22"/>
        </w:rPr>
      </w:pPr>
      <w:bookmarkEnd w:id="196"/>
      <w:r>
        <w:rPr>
          <w:rFonts w:ascii="Courier New" w:hAnsi="Courier New" w:eastAsia="Courier New" w:cs="Courier New"/>
          <w:sz w:val="22"/>
        </w:rPr>
        <w:t xml:space="preserve">                                   (не указывается в случае проживания за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пределами территории Российской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Федерации)</w:t>
      </w:r>
    </w:p>
    <w:p>
      <w:pPr>
        <w:pStyle w:val="Style_18"/>
        <w:spacing w:before="0" w:after="0" w:line="240" w:lineRule="auto"/>
        <w:ind w:firstLine="0"/>
        <w:rPr>
          <w:rFonts w:ascii="Courier New" w:hAnsi="Courier New" w:eastAsia="Courier New" w:cs="Courier New"/>
          <w:sz w:val="22"/>
        </w:rPr>
      </w:pPr>
      <w:bookmarkStart w:id="197" w:name="sub_31114"/>
      <w:r>
        <w:rPr>
          <w:rFonts w:ascii="Courier New" w:hAnsi="Courier New" w:eastAsia="Courier New" w:cs="Courier New"/>
          <w:sz w:val="22"/>
        </w:rPr>
        <w:t xml:space="preserve">11.4. район:_____________________________________________________________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97"/>
      <w:bookmarkStart w:id="198" w:name="sub_31115"/>
      <w:r>
        <w:rPr>
          <w:rFonts w:ascii="Courier New" w:hAnsi="Courier New" w:eastAsia="Courier New" w:cs="Courier New"/>
          <w:sz w:val="22"/>
        </w:rPr>
        <w:t xml:space="preserve">11.5. населенный пункт:__________________________________________________</w:t>
      </w:r>
    </w:p>
    <w:p>
      <w:pPr>
        <w:pStyle w:val="Style_18"/>
        <w:spacing w:before="0" w:after="0" w:line="240" w:lineRule="auto"/>
        <w:ind w:firstLine="0"/>
        <w:rPr>
          <w:rFonts w:ascii="Courier New" w:hAnsi="Courier New" w:eastAsia="Courier New" w:cs="Courier New"/>
          <w:sz w:val="22"/>
        </w:rPr>
      </w:pPr>
      <w:bookmarkEnd w:id="198"/>
      <w:bookmarkStart w:id="199" w:name="sub_31116"/>
      <w:r>
        <w:rPr>
          <w:rFonts w:ascii="Courier New" w:hAnsi="Courier New" w:eastAsia="Courier New" w:cs="Courier New"/>
          <w:sz w:val="22"/>
        </w:rPr>
        <w:t xml:space="preserve">11.6. улица:_____________________________________________________________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End w:id="199"/>
      <w:bookmarkStart w:id="200" w:name="sub_31117"/>
      <w:r>
        <w:rPr>
          <w:rFonts w:ascii="Courier New" w:hAnsi="Courier New" w:eastAsia="Courier New" w:cs="Courier New"/>
          <w:sz w:val="22"/>
        </w:rPr>
        <w:t xml:space="preserve">11.7. дом/корпус/строение: ____________/___________/__________</w:t>
      </w:r>
    </w:p>
    <w:p>
      <w:pPr>
        <w:pStyle w:val="Style_18"/>
        <w:spacing w:before="0" w:after="0" w:line="240" w:lineRule="auto"/>
        <w:ind w:firstLine="0"/>
        <w:rPr>
          <w:rFonts w:ascii="Courier New" w:hAnsi="Courier New" w:eastAsia="Courier New" w:cs="Courier New"/>
          <w:sz w:val="22"/>
        </w:rPr>
      </w:pPr>
      <w:bookmarkEnd w:id="200"/>
      <w:bookmarkStart w:id="201" w:name="sub_31118"/>
      <w:r>
        <w:rPr>
          <w:rFonts w:ascii="Courier New" w:hAnsi="Courier New" w:eastAsia="Courier New" w:cs="Courier New"/>
          <w:sz w:val="22"/>
        </w:rPr>
        <w:t xml:space="preserve">11.8. квартира:______________________________</w:t>
      </w:r>
    </w:p>
    <w:p>
      <w:pPr>
        <w:pStyle w:val="Style_18"/>
        <w:spacing w:before="0" w:after="0" w:line="240" w:lineRule="auto"/>
        <w:ind w:firstLine="0"/>
        <w:rPr>
          <w:rFonts w:ascii="Courier New" w:hAnsi="Courier New" w:eastAsia="Courier New" w:cs="Courier New"/>
          <w:sz w:val="22"/>
        </w:rPr>
      </w:pPr>
      <w:bookmarkEnd w:id="201"/>
      <w:bookmarkStart w:id="202" w:name="sub_3112"/>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202"/>
      <w:r>
        <w:rPr>
          <w:rFonts w:ascii="Courier New" w:hAnsi="Courier New" w:eastAsia="Courier New" w:cs="Courier New"/>
          <w:sz w:val="22"/>
        </w:rPr>
        <w:t xml:space="preserve">12. Лицо без постоянной регистрации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03" w:name="sub_3113"/>
      <w:r>
        <w:rPr>
          <w:rFonts w:ascii="Courier New" w:hAnsi="Courier New" w:eastAsia="Courier New" w:cs="Courier New"/>
          <w:sz w:val="22"/>
        </w:rPr>
        <w:t xml:space="preserve">13. Контактная информация:</w:t>
      </w:r>
    </w:p>
    <w:p>
      <w:pPr>
        <w:pStyle w:val="Style_18"/>
        <w:spacing w:before="0" w:after="0" w:line="240" w:lineRule="auto"/>
        <w:ind w:firstLine="0"/>
        <w:rPr>
          <w:rFonts w:ascii="Courier New" w:hAnsi="Courier New" w:eastAsia="Courier New" w:cs="Courier New"/>
          <w:sz w:val="22"/>
        </w:rPr>
      </w:pPr>
      <w:bookmarkEnd w:id="203"/>
      <w:bookmarkStart w:id="204" w:name="sub_31131"/>
      <w:r>
        <w:rPr>
          <w:rFonts w:ascii="Courier New" w:hAnsi="Courier New" w:eastAsia="Courier New" w:cs="Courier New"/>
          <w:sz w:val="22"/>
        </w:rPr>
        <w:t xml:space="preserve">13.1. контактные телефоны:_______________________________________________</w:t>
      </w:r>
    </w:p>
    <w:p>
      <w:pPr>
        <w:pStyle w:val="Style_18"/>
        <w:spacing w:before="0" w:after="0" w:line="240" w:lineRule="auto"/>
        <w:ind w:firstLine="0"/>
        <w:rPr>
          <w:rFonts w:ascii="Courier New" w:hAnsi="Courier New" w:eastAsia="Courier New" w:cs="Courier New"/>
          <w:sz w:val="22"/>
        </w:rPr>
      </w:pPr>
      <w:bookmarkEnd w:id="204"/>
      <w:bookmarkStart w:id="205" w:name="sub_31132"/>
      <w:r>
        <w:rPr>
          <w:rFonts w:ascii="Courier New" w:hAnsi="Courier New" w:eastAsia="Courier New" w:cs="Courier New"/>
          <w:sz w:val="22"/>
        </w:rPr>
        <w:t xml:space="preserve">13.2. адрес электронной почты:___________________________________________</w:t>
      </w:r>
    </w:p>
    <w:p>
      <w:pPr>
        <w:pStyle w:val="Style_18"/>
        <w:spacing w:before="0" w:after="0" w:line="240" w:lineRule="auto"/>
        <w:ind w:firstLine="0"/>
        <w:rPr>
          <w:rFonts w:ascii="Courier New" w:hAnsi="Courier New" w:eastAsia="Courier New" w:cs="Courier New"/>
          <w:sz w:val="22"/>
        </w:rPr>
      </w:pPr>
      <w:bookmarkEnd w:id="205"/>
      <w:bookmarkStart w:id="206" w:name="sub_3114"/>
      <w:r>
        <w:rPr>
          <w:rFonts w:ascii="Courier New" w:hAnsi="Courier New" w:eastAsia="Courier New" w:cs="Courier New"/>
          <w:sz w:val="22"/>
        </w:rPr>
        <w:t xml:space="preserve">14. Страховой номер индивидуального лицевого счета:______________________</w:t>
      </w:r>
    </w:p>
    <w:p>
      <w:pPr>
        <w:pStyle w:val="Style_18"/>
        <w:spacing w:before="0" w:after="0" w:line="240" w:lineRule="auto"/>
        <w:ind w:firstLine="0"/>
        <w:rPr>
          <w:rFonts w:ascii="Courier New" w:hAnsi="Courier New" w:eastAsia="Courier New" w:cs="Courier New"/>
          <w:sz w:val="22"/>
        </w:rPr>
      </w:pPr>
      <w:bookmarkEnd w:id="206"/>
      <w:bookmarkStart w:id="207" w:name="sub_3115"/>
      <w:r>
        <w:rPr>
          <w:rFonts w:ascii="Courier New" w:hAnsi="Courier New" w:eastAsia="Courier New" w:cs="Courier New"/>
          <w:sz w:val="22"/>
        </w:rPr>
        <w:t xml:space="preserve">15. Документ, удостоверяющий личность ребенка-инвалида:</w:t>
      </w:r>
    </w:p>
    <w:p>
      <w:pPr>
        <w:pStyle w:val="Style_18"/>
        <w:spacing w:before="0" w:after="0" w:line="240" w:lineRule="auto"/>
        <w:ind w:firstLine="0"/>
        <w:rPr>
          <w:rFonts w:ascii="Courier New" w:hAnsi="Courier New" w:eastAsia="Courier New" w:cs="Courier New"/>
          <w:sz w:val="22"/>
        </w:rPr>
      </w:pPr>
      <w:bookmarkEnd w:id="207"/>
      <w:r>
        <w:rPr>
          <w:rFonts w:ascii="Courier New" w:hAnsi="Courier New" w:eastAsia="Courier New" w:cs="Courier New"/>
          <w:sz w:val="22"/>
        </w:rPr>
        <w:t xml:space="preserve">наименование ________________________ серия __________ N_________________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выдан___________________________________</w:t>
      </w:r>
    </w:p>
    <w:p>
      <w:pPr>
        <w:pStyle w:val="Style_18"/>
        <w:spacing w:before="0" w:after="0" w:line="240" w:lineRule="auto"/>
        <w:ind w:firstLine="0"/>
        <w:rPr>
          <w:rFonts w:ascii="Courier New" w:hAnsi="Courier New" w:eastAsia="Courier New" w:cs="Courier New"/>
          <w:sz w:val="22"/>
        </w:rPr>
      </w:pPr>
      <w:bookmarkStart w:id="208" w:name="sub_3116"/>
      <w:r>
        <w:rPr>
          <w:rFonts w:ascii="Courier New" w:hAnsi="Courier New" w:eastAsia="Courier New" w:cs="Courier New"/>
          <w:sz w:val="22"/>
        </w:rPr>
        <w:t xml:space="preserve">16. Фамилия,   имя,   отчество (при наличии) законного  (уполномоченного)</w:t>
      </w:r>
    </w:p>
    <w:p>
      <w:pPr>
        <w:pStyle w:val="Style_18"/>
        <w:spacing w:before="0" w:after="0" w:line="240" w:lineRule="auto"/>
        <w:ind w:firstLine="0"/>
        <w:rPr>
          <w:rFonts w:ascii="Courier New" w:hAnsi="Courier New" w:eastAsia="Courier New" w:cs="Courier New"/>
          <w:sz w:val="22"/>
        </w:rPr>
      </w:pPr>
      <w:bookmarkEnd w:id="208"/>
      <w:r>
        <w:rPr>
          <w:rFonts w:ascii="Courier New" w:hAnsi="Courier New" w:eastAsia="Courier New" w:cs="Courier New"/>
          <w:sz w:val="22"/>
        </w:rPr>
        <w:t xml:space="preserve">представителя ребенка-инвалида:__________________________________________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(заполняется при наличии законного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(уполномоченного) представителя)</w:t>
      </w:r>
    </w:p>
    <w:p>
      <w:pPr>
        <w:pStyle w:val="Style_18"/>
        <w:spacing w:before="0" w:after="0" w:line="240" w:lineRule="auto"/>
        <w:ind w:firstLine="0"/>
        <w:rPr>
          <w:rFonts w:ascii="Courier New" w:hAnsi="Courier New" w:eastAsia="Courier New" w:cs="Courier New"/>
          <w:sz w:val="22"/>
        </w:rPr>
      </w:pPr>
      <w:bookmarkStart w:id="209" w:name="sub_31161"/>
      <w:r>
        <w:rPr>
          <w:rFonts w:ascii="Courier New" w:hAnsi="Courier New" w:eastAsia="Courier New" w:cs="Courier New"/>
          <w:sz w:val="22"/>
        </w:rPr>
        <w:t xml:space="preserve">16.1. документ, удостоверяющий   полномочия законного   (уполномоченного)</w:t>
      </w:r>
    </w:p>
    <w:p>
      <w:pPr>
        <w:pStyle w:val="Style_18"/>
        <w:spacing w:before="0" w:after="0" w:line="240" w:lineRule="auto"/>
        <w:ind w:firstLine="0"/>
        <w:rPr>
          <w:rFonts w:ascii="Courier New" w:hAnsi="Courier New" w:eastAsia="Courier New" w:cs="Courier New"/>
          <w:sz w:val="22"/>
        </w:rPr>
      </w:pPr>
      <w:bookmarkEnd w:id="209"/>
      <w:r>
        <w:rPr>
          <w:rFonts w:ascii="Courier New" w:hAnsi="Courier New" w:eastAsia="Courier New" w:cs="Courier New"/>
          <w:sz w:val="22"/>
        </w:rPr>
        <w:t xml:space="preserve">представителя ребенка-инвалида: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___________________________ серия __________ N______________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выдан___________________________________</w:t>
      </w:r>
    </w:p>
    <w:p>
      <w:pPr>
        <w:pStyle w:val="Style_18"/>
        <w:spacing w:before="0" w:after="0" w:line="240" w:lineRule="auto"/>
        <w:ind w:firstLine="0"/>
        <w:rPr>
          <w:rFonts w:ascii="Courier New" w:hAnsi="Courier New" w:eastAsia="Courier New" w:cs="Courier New"/>
          <w:sz w:val="22"/>
        </w:rPr>
      </w:pPr>
      <w:bookmarkStart w:id="210" w:name="sub_31162"/>
      <w:r>
        <w:rPr>
          <w:rFonts w:ascii="Courier New" w:hAnsi="Courier New" w:eastAsia="Courier New" w:cs="Courier New"/>
          <w:sz w:val="22"/>
        </w:rPr>
        <w:t xml:space="preserve">16.2. документ,   удостоверяющий   личность законного   (уполномоченного)</w:t>
      </w:r>
    </w:p>
    <w:p>
      <w:pPr>
        <w:pStyle w:val="Style_18"/>
        <w:spacing w:before="0" w:after="0" w:line="240" w:lineRule="auto"/>
        <w:ind w:firstLine="0"/>
        <w:rPr>
          <w:rFonts w:ascii="Courier New" w:hAnsi="Courier New" w:eastAsia="Courier New" w:cs="Courier New"/>
          <w:sz w:val="22"/>
        </w:rPr>
      </w:pPr>
      <w:bookmarkEnd w:id="210"/>
      <w:r>
        <w:rPr>
          <w:rFonts w:ascii="Courier New" w:hAnsi="Courier New" w:eastAsia="Courier New" w:cs="Courier New"/>
          <w:sz w:val="22"/>
        </w:rPr>
        <w:t xml:space="preserve">представителя ребенка-инвалида: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наименование ______________________ серия ___________ N__________________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кем выдан________________________________________________________________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когда выдан___________________________________</w:t>
      </w:r>
    </w:p>
    <w:p>
      <w:pPr>
        <w:pStyle w:val="Style_18"/>
        <w:spacing w:before="0" w:after="0" w:line="240" w:lineRule="auto"/>
        <w:ind w:firstLine="0"/>
        <w:rPr>
          <w:rFonts w:ascii="Courier New" w:hAnsi="Courier New" w:eastAsia="Courier New" w:cs="Courier New"/>
          <w:sz w:val="22"/>
        </w:rPr>
      </w:pPr>
      <w:bookmarkStart w:id="211" w:name="sub_31163"/>
      <w:r>
        <w:rPr>
          <w:rFonts w:ascii="Courier New" w:hAnsi="Courier New" w:eastAsia="Courier New" w:cs="Courier New"/>
          <w:sz w:val="22"/>
        </w:rPr>
        <w:t xml:space="preserve">16.3. страховой   номер   индивидуального   лицевого    счета   законного</w:t>
      </w:r>
    </w:p>
    <w:p>
      <w:pPr>
        <w:pStyle w:val="Style_18"/>
        <w:spacing w:before="0" w:after="0" w:line="240" w:lineRule="auto"/>
        <w:ind w:firstLine="0"/>
        <w:rPr>
          <w:rFonts w:ascii="Courier New" w:hAnsi="Courier New" w:eastAsia="Courier New" w:cs="Courier New"/>
          <w:sz w:val="22"/>
        </w:rPr>
      </w:pPr>
      <w:bookmarkEnd w:id="211"/>
      <w:r>
        <w:rPr>
          <w:rFonts w:ascii="Courier New" w:hAnsi="Courier New" w:eastAsia="Courier New" w:cs="Courier New"/>
          <w:sz w:val="22"/>
        </w:rPr>
        <w:t xml:space="preserve">(уполномоченного) представителя ребенка-инвалида:________________________</w:t>
      </w:r>
    </w:p>
    <w:p>
      <w:pPr>
        <w:pStyle w:val="Style_18"/>
        <w:spacing w:before="0" w:after="0" w:line="240" w:lineRule="auto"/>
        <w:ind w:firstLine="0"/>
        <w:rPr>
          <w:rFonts w:ascii="Courier New" w:hAnsi="Courier New" w:eastAsia="Courier New" w:cs="Courier New"/>
          <w:sz w:val="22"/>
        </w:rPr>
      </w:pPr>
      <w:bookmarkStart w:id="212" w:name="sub_3117"/>
      <w:r>
        <w:rPr>
          <w:rFonts w:ascii="Courier New" w:hAnsi="Courier New" w:eastAsia="Courier New" w:cs="Courier New"/>
          <w:sz w:val="22"/>
        </w:rPr>
        <w:t xml:space="preserve">17. Основная профессия (специальность):__________________________________</w:t>
      </w:r>
    </w:p>
    <w:p>
      <w:pPr>
        <w:pStyle w:val="Style_18"/>
        <w:spacing w:before="0" w:after="0" w:line="240" w:lineRule="auto"/>
        <w:ind w:firstLine="0"/>
        <w:rPr>
          <w:rFonts w:ascii="Courier New" w:hAnsi="Courier New" w:eastAsia="Courier New" w:cs="Courier New"/>
          <w:sz w:val="22"/>
        </w:rPr>
      </w:pPr>
      <w:bookmarkEnd w:id="212"/>
      <w:bookmarkStart w:id="213" w:name="sub_31171"/>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213"/>
      <w:r>
        <w:rPr>
          <w:rFonts w:ascii="Courier New" w:hAnsi="Courier New" w:eastAsia="Courier New" w:cs="Courier New"/>
          <w:sz w:val="22"/>
        </w:rPr>
        <w:t xml:space="preserve">17.1. стаж работы: │ │  лет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14" w:name="sub_31172"/>
      <w:r>
        <w:rPr>
          <w:rFonts w:ascii="Courier New" w:hAnsi="Courier New" w:eastAsia="Courier New" w:cs="Courier New"/>
          <w:sz w:val="22"/>
        </w:rPr>
        <w:t xml:space="preserve">17.2. квалификация (класс, разряд, категория, звание):___________________</w:t>
      </w:r>
    </w:p>
    <w:p>
      <w:pPr>
        <w:pStyle w:val="Style_18"/>
        <w:spacing w:before="0" w:after="0" w:line="240" w:lineRule="auto"/>
        <w:ind w:firstLine="0"/>
        <w:rPr>
          <w:rFonts w:ascii="Courier New" w:hAnsi="Courier New" w:eastAsia="Courier New" w:cs="Courier New"/>
          <w:sz w:val="22"/>
        </w:rPr>
      </w:pPr>
      <w:bookmarkEnd w:id="214"/>
      <w:bookmarkStart w:id="215" w:name="sub_31173"/>
      <w:r>
        <w:rPr>
          <w:rFonts w:ascii="Courier New" w:hAnsi="Courier New" w:eastAsia="Courier New" w:cs="Courier New"/>
          <w:sz w:val="22"/>
        </w:rPr>
        <w:t xml:space="preserve">17.3. выполняемая   работа  на   момент   проведения    медико-социальной</w:t>
      </w:r>
    </w:p>
    <w:p>
      <w:pPr>
        <w:pStyle w:val="Style_18"/>
        <w:spacing w:before="0" w:after="0" w:line="240" w:lineRule="auto"/>
        <w:ind w:firstLine="0"/>
        <w:rPr>
          <w:rFonts w:ascii="Courier New" w:hAnsi="Courier New" w:eastAsia="Courier New" w:cs="Courier New"/>
          <w:sz w:val="22"/>
        </w:rPr>
      </w:pPr>
      <w:bookmarkEnd w:id="215"/>
      <w:r>
        <w:rPr>
          <w:rFonts w:ascii="Courier New" w:hAnsi="Courier New" w:eastAsia="Courier New" w:cs="Courier New"/>
          <w:sz w:val="22"/>
        </w:rPr>
        <w:t xml:space="preserve">экспертизы (должность,   профессия,    специальность, квалификация,  стаж</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работы по указанной должности, профессии, специальности):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bookmarkStart w:id="216" w:name="sub_31174"/>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End w:id="216"/>
      <w:r>
        <w:rPr>
          <w:rFonts w:ascii="Courier New" w:hAnsi="Courier New" w:eastAsia="Courier New" w:cs="Courier New"/>
          <w:sz w:val="22"/>
        </w:rPr>
        <w:t xml:space="preserve">17.4. не работает: │ │ лет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17" w:name="sub_31175"/>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217"/>
      <w:r>
        <w:rPr>
          <w:rFonts w:ascii="Courier New" w:hAnsi="Courier New" w:eastAsia="Courier New" w:cs="Courier New"/>
          <w:sz w:val="22"/>
        </w:rPr>
        <w:t xml:space="preserve">17.5. трудовая направленность:  │ │  есть    │ │ нет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Start w:id="218" w:name="sub_31176"/>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bookmarkEnd w:id="218"/>
      <w:r>
        <w:rPr>
          <w:rFonts w:ascii="Courier New" w:hAnsi="Courier New" w:eastAsia="Courier New" w:cs="Courier New"/>
          <w:sz w:val="22"/>
        </w:rPr>
        <w:t xml:space="preserve">17.6. состоит на учете в службе занятости: │ │  да  │ │ нет</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19" w:name="sub_3118"/>
      <w:r>
        <w:rPr>
          <w:rFonts w:ascii="Courier New" w:hAnsi="Courier New" w:eastAsia="Courier New" w:cs="Courier New"/>
          <w:sz w:val="22"/>
        </w:rPr>
        <w:t xml:space="preserve">18. Инвалидность:</w:t>
      </w:r>
    </w:p>
    <w:p>
      <w:pPr>
        <w:pStyle w:val="Style_18"/>
        <w:spacing w:before="0" w:after="0" w:line="240" w:lineRule="auto"/>
        <w:ind w:firstLine="0"/>
        <w:rPr>
          <w:rFonts w:ascii="Courier New" w:hAnsi="Courier New" w:eastAsia="Courier New" w:cs="Courier New"/>
          <w:sz w:val="22"/>
        </w:rPr>
      </w:pPr>
      <w:bookmarkEnd w:id="219"/>
      <w:bookmarkStart w:id="220" w:name="sub_31181"/>
      <w:r>
        <w:rPr>
          <w:rFonts w:ascii="Courier New" w:hAnsi="Courier New" w:eastAsia="Courier New" w:cs="Courier New"/>
          <w:sz w:val="22"/>
        </w:rPr>
        <w:t xml:space="preserve">18.1. дата         установления       категории        "ребенок-инвалид":</w:t>
      </w:r>
    </w:p>
    <w:p>
      <w:pPr>
        <w:pStyle w:val="Style_18"/>
        <w:spacing w:before="0" w:after="0" w:line="240" w:lineRule="auto"/>
        <w:ind w:firstLine="0"/>
        <w:rPr>
          <w:rFonts w:ascii="Courier New" w:hAnsi="Courier New" w:eastAsia="Courier New" w:cs="Courier New"/>
          <w:sz w:val="22"/>
        </w:rPr>
      </w:pPr>
      <w:bookmarkEnd w:id="220"/>
      <w:r>
        <w:rPr>
          <w:rFonts w:ascii="Courier New" w:hAnsi="Courier New" w:eastAsia="Courier New" w:cs="Courier New"/>
          <w:sz w:val="22"/>
        </w:rPr>
        <w:t xml:space="preserve">день______месяц____год_____</w:t>
      </w:r>
    </w:p>
    <w:p>
      <w:pPr>
        <w:pStyle w:val="Style_18"/>
        <w:spacing w:before="0" w:after="0" w:line="240" w:lineRule="auto"/>
        <w:ind w:firstLine="0"/>
        <w:rPr>
          <w:rFonts w:ascii="Courier New" w:hAnsi="Courier New" w:eastAsia="Courier New" w:cs="Courier New"/>
          <w:sz w:val="22"/>
        </w:rPr>
      </w:pPr>
      <w:bookmarkStart w:id="221" w:name="sub_31182"/>
      <w:r>
        <w:rPr>
          <w:rFonts w:ascii="Courier New" w:hAnsi="Courier New" w:eastAsia="Courier New" w:cs="Courier New"/>
          <w:sz w:val="22"/>
        </w:rPr>
        <w:t xml:space="preserve">18.2. категория "ребенок-инвалид" установлена впервые, повторно   (нужное</w:t>
      </w:r>
    </w:p>
    <w:p>
      <w:pPr>
        <w:pStyle w:val="Style_18"/>
        <w:spacing w:before="0" w:after="0" w:line="240" w:lineRule="auto"/>
        <w:ind w:firstLine="0"/>
        <w:rPr>
          <w:rFonts w:ascii="Courier New" w:hAnsi="Courier New" w:eastAsia="Courier New" w:cs="Courier New"/>
          <w:sz w:val="22"/>
        </w:rPr>
      </w:pPr>
      <w:bookmarkEnd w:id="221"/>
      <w:r>
        <w:rPr>
          <w:rFonts w:ascii="Courier New" w:hAnsi="Courier New" w:eastAsia="Courier New" w:cs="Courier New"/>
          <w:sz w:val="22"/>
        </w:rPr>
        <w:t xml:space="preserve">подчеркнуть), на срок до:________________________________________________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(указывается первое число месяца, следующего за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тем месяцем, на который назначено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переосвидетельствование, и год, на который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назначено переосвидетельствование, либо делается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запись "до достижения возраста 18 лет")</w:t>
      </w:r>
    </w:p>
    <w:p>
      <w:pPr>
        <w:pStyle w:val="Style_18"/>
        <w:spacing w:before="0" w:after="0" w:line="240" w:lineRule="auto"/>
        <w:ind w:firstLine="0"/>
        <w:rPr>
          <w:rFonts w:ascii="Courier New" w:hAnsi="Courier New" w:eastAsia="Courier New" w:cs="Courier New"/>
          <w:sz w:val="22"/>
        </w:rPr>
      </w:pPr>
      <w:bookmarkStart w:id="222" w:name="sub_3119"/>
      <w:r>
        <w:rPr>
          <w:rFonts w:ascii="Courier New" w:hAnsi="Courier New" w:eastAsia="Courier New" w:cs="Courier New"/>
          <w:sz w:val="22"/>
        </w:rPr>
        <w:t xml:space="preserve">19. Реабилитационный или абилитационный потенциал (нужное   подчеркнуть):</w:t>
      </w:r>
    </w:p>
    <w:p>
      <w:pPr>
        <w:pStyle w:val="Style_18"/>
        <w:spacing w:before="0" w:after="0" w:line="240" w:lineRule="auto"/>
        <w:ind w:firstLine="0"/>
        <w:rPr>
          <w:rFonts w:ascii="Courier New" w:hAnsi="Courier New" w:eastAsia="Courier New" w:cs="Courier New"/>
          <w:sz w:val="22"/>
        </w:rPr>
      </w:pPr>
      <w:bookmarkEnd w:id="222"/>
      <w:r>
        <w:rPr>
          <w:rFonts w:ascii="Courier New" w:hAnsi="Courier New" w:eastAsia="Courier New" w:cs="Courier New"/>
          <w:sz w:val="22"/>
        </w:rPr>
        <w:t xml:space="preserve">высокий, удовлетворительный, низкий</w:t>
      </w:r>
    </w:p>
    <w:p>
      <w:pPr>
        <w:pStyle w:val="Style_18"/>
        <w:spacing w:before="0" w:after="0" w:line="240" w:lineRule="auto"/>
        <w:ind w:firstLine="0"/>
        <w:rPr>
          <w:rFonts w:ascii="Courier New" w:hAnsi="Courier New" w:eastAsia="Courier New" w:cs="Courier New"/>
          <w:sz w:val="22"/>
        </w:rPr>
      </w:pPr>
      <w:bookmarkStart w:id="223" w:name="sub_3120"/>
      <w:r>
        <w:rPr>
          <w:rFonts w:ascii="Courier New" w:hAnsi="Courier New" w:eastAsia="Courier New" w:cs="Courier New"/>
          <w:sz w:val="22"/>
        </w:rPr>
        <w:t xml:space="preserve">20. Реабилитационный или абилитационный   прогноз   (нужное подчеркнуть):</w:t>
      </w:r>
    </w:p>
    <w:p>
      <w:pPr>
        <w:pStyle w:val="Style_18"/>
        <w:spacing w:before="0" w:after="0" w:line="240" w:lineRule="auto"/>
        <w:ind w:firstLine="0"/>
        <w:rPr>
          <w:rFonts w:ascii="Courier New" w:hAnsi="Courier New" w:eastAsia="Courier New" w:cs="Courier New"/>
          <w:sz w:val="22"/>
        </w:rPr>
      </w:pPr>
      <w:bookmarkEnd w:id="223"/>
      <w:r>
        <w:rPr>
          <w:rFonts w:ascii="Courier New" w:hAnsi="Courier New" w:eastAsia="Courier New" w:cs="Courier New"/>
          <w:sz w:val="22"/>
        </w:rPr>
        <w:t xml:space="preserve">благоприятный, относительно благоприятный, сомнительный (неясный)</w:t>
      </w:r>
    </w:p>
    <w:p>
      <w:pPr>
        <w:pStyle w:val="Style_18"/>
        <w:spacing w:before="0" w:after="0" w:line="240" w:lineRule="auto"/>
        <w:ind w:firstLine="0"/>
        <w:rPr>
          <w:rFonts w:ascii="Courier New" w:hAnsi="Courier New" w:eastAsia="Courier New" w:cs="Courier New"/>
          <w:sz w:val="22"/>
        </w:rPr>
      </w:pPr>
      <w:bookmarkStart w:id="224" w:name="sub_3121"/>
      <w:r>
        <w:rPr>
          <w:rFonts w:ascii="Courier New" w:hAnsi="Courier New" w:eastAsia="Courier New" w:cs="Courier New"/>
          <w:sz w:val="22"/>
        </w:rPr>
        <w:t xml:space="preserve">21. Показания   для   проведения   реабилитационных   или  абилитационных</w:t>
      </w:r>
    </w:p>
    <w:p>
      <w:pPr>
        <w:pStyle w:val="Style_18"/>
        <w:spacing w:before="0" w:after="0" w:line="240" w:lineRule="auto"/>
        <w:ind w:firstLine="0"/>
        <w:rPr>
          <w:rFonts w:ascii="Courier New" w:hAnsi="Courier New" w:eastAsia="Courier New" w:cs="Courier New"/>
          <w:sz w:val="22"/>
        </w:rPr>
      </w:pPr>
      <w:bookmarkEnd w:id="224"/>
      <w:r>
        <w:rPr>
          <w:rFonts w:ascii="Courier New" w:hAnsi="Courier New" w:eastAsia="Courier New" w:cs="Courier New"/>
          <w:sz w:val="22"/>
        </w:rPr>
        <w:t xml:space="preserve">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5506"/>
        <w:gridCol w:w="4574"/>
      </w:tblGrid>
      <w:tr>
        <w:tc>
          <w:tcPr>
            <w:tcW w:w="5506"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Перечень ограничений основных категорий жизнедеятельности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Степень ограничения (1, 2, 3)</w:t>
            </w: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самообслуживанию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передвижению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ориентации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общению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обучению</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трудовой деятельности</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5506" w:type="dxa"/>
            <w:tcBorders>
              <w:top w:val="single" w:sz="4"/>
              <w:left w:val="single" w:sz="4"/>
              <w:bottom w:val="single" w:sz="4"/>
              <w:right w:val="single" w:sz="4"/>
            </w:tcBorders>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Способность к контролю за своим поведением</w:t>
            </w:r>
          </w:p>
        </w:tc>
        <w:tc>
          <w:tcPr>
            <w:tcW w:w="45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25" w:name="sub_3122"/>
      <w:r>
        <w:rPr>
          <w:rFonts w:ascii="Courier New" w:hAnsi="Courier New" w:eastAsia="Courier New" w:cs="Courier New"/>
          <w:sz w:val="22"/>
        </w:rPr>
        <w:t xml:space="preserve">22. ИПРА    ребенка-инвалида   разработана впервые,   повторно    (нужное</w:t>
      </w:r>
    </w:p>
    <w:p>
      <w:pPr>
        <w:pStyle w:val="Style_18"/>
        <w:spacing w:before="0" w:after="0" w:line="240" w:lineRule="auto"/>
        <w:ind w:firstLine="0"/>
        <w:rPr>
          <w:rFonts w:ascii="Courier New" w:hAnsi="Courier New" w:eastAsia="Courier New" w:cs="Courier New"/>
          <w:sz w:val="22"/>
        </w:rPr>
      </w:pPr>
      <w:bookmarkEnd w:id="225"/>
      <w:r>
        <w:rPr>
          <w:rFonts w:ascii="Courier New" w:hAnsi="Courier New" w:eastAsia="Courier New" w:cs="Courier New"/>
          <w:sz w:val="22"/>
        </w:rPr>
        <w:t xml:space="preserve">подчеркнуть) на срок до: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(указывается первое число месяца, следующего за тем месяцем, на который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назначено переосвидетельствование, и год, на который назначено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переосвидетельствование, либо делается запись "до достижения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возраста 18 лет")</w:t>
      </w:r>
    </w:p>
    <w:p>
      <w:pPr>
        <w:pStyle w:val="Style_18"/>
        <w:spacing w:before="0" w:after="0" w:line="240" w:lineRule="auto"/>
        <w:ind w:firstLine="0"/>
        <w:rPr>
          <w:rFonts w:ascii="Courier New" w:hAnsi="Courier New" w:eastAsia="Courier New" w:cs="Courier New"/>
          <w:sz w:val="22"/>
        </w:rPr>
      </w:pPr>
      <w:bookmarkStart w:id="226" w:name="sub_3123"/>
      <w:r>
        <w:rPr>
          <w:rFonts w:ascii="Courier New" w:hAnsi="Courier New" w:eastAsia="Courier New" w:cs="Courier New"/>
          <w:sz w:val="22"/>
        </w:rPr>
        <w:t xml:space="preserve">23. ИПРА ребенка-инвалида   разрабатывалась  при    проведении    медико-</w:t>
      </w:r>
    </w:p>
    <w:p>
      <w:pPr>
        <w:pStyle w:val="Style_18"/>
        <w:spacing w:before="0" w:after="0" w:line="240" w:lineRule="auto"/>
        <w:ind w:firstLine="0"/>
        <w:rPr>
          <w:rFonts w:ascii="Courier New" w:hAnsi="Courier New" w:eastAsia="Courier New" w:cs="Courier New"/>
          <w:sz w:val="22"/>
        </w:rPr>
      </w:pPr>
      <w:bookmarkEnd w:id="226"/>
      <w:r>
        <w:rPr>
          <w:rFonts w:ascii="Courier New" w:hAnsi="Courier New" w:eastAsia="Courier New" w:cs="Courier New"/>
          <w:sz w:val="22"/>
        </w:rPr>
        <w:t xml:space="preserve">социальной экспертизы с  личным  присутствием,  без личного   присутствия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ребенка,   дистанционно    с применением   информационно-коммуникационных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технологий (нужное подчеркнуть).</w:t>
      </w:r>
    </w:p>
    <w:p>
      <w:pPr>
        <w:pStyle w:val="Style_18"/>
        <w:spacing w:before="0" w:after="0" w:line="240" w:lineRule="auto"/>
        <w:ind w:firstLine="0"/>
        <w:rPr>
          <w:rFonts w:ascii="Courier New" w:hAnsi="Courier New" w:eastAsia="Courier New" w:cs="Courier New"/>
          <w:sz w:val="22"/>
        </w:rPr>
      </w:pPr>
      <w:bookmarkStart w:id="227" w:name="sub_3124"/>
      <w:r>
        <w:rPr>
          <w:rFonts w:ascii="Courier New" w:hAnsi="Courier New" w:eastAsia="Courier New" w:cs="Courier New"/>
          <w:sz w:val="22"/>
        </w:rPr>
        <w:t xml:space="preserve">24. Дата вынесения решений по ИПРА ребенка-инвалида: "___"________20___г.</w:t>
      </w:r>
    </w:p>
    <w:p>
      <w:pPr>
        <w:pStyle w:val="Style_18"/>
        <w:spacing w:before="0" w:after="0" w:line="240" w:lineRule="auto"/>
        <w:ind w:firstLine="0"/>
        <w:rPr>
          <w:rFonts w:ascii="Courier New" w:hAnsi="Courier New" w:eastAsia="Courier New" w:cs="Courier New"/>
          <w:sz w:val="22"/>
        </w:rPr>
      </w:pPr>
      <w:bookmarkEnd w:id="227"/>
      <w:bookmarkStart w:id="228" w:name="sub_3125"/>
      <w:r>
        <w:rPr>
          <w:rFonts w:ascii="Courier New" w:hAnsi="Courier New" w:eastAsia="Courier New" w:cs="Courier New"/>
          <w:sz w:val="22"/>
        </w:rPr>
        <w:t xml:space="preserve">25. Дата выдачи ИПРА ребенка-инвалида: "___"_____________20___г.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bookmarkEnd w:id="228"/>
    </w:p>
    <w:p>
      <w:pPr>
        <w:pStyle w:val="Style_18"/>
        <w:spacing w:before="0" w:after="0" w:line="240" w:lineRule="auto"/>
        <w:ind w:firstLine="0"/>
        <w:rPr>
          <w:rFonts w:ascii="Courier New" w:hAnsi="Courier New" w:eastAsia="Courier New" w:cs="Courier New"/>
          <w:sz w:val="22"/>
        </w:rPr>
      </w:pPr>
      <w:bookmarkStart w:id="229" w:name="sub_3200"/>
      <w:r>
        <w:rPr>
          <w:rStyle w:val="Style_26"/>
          <w:rFonts w:ascii="Courier New" w:hAnsi="Courier New" w:eastAsia="Courier New" w:cs="Courier New"/>
          <w:b/>
          <w:color w:val="26282f"/>
          <w:sz w:val="22"/>
        </w:rPr>
        <w:t xml:space="preserve">        Мероприятия по медицинской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9"/>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30" w:name="sub_3201"/>
      <w:r>
        <w:rPr>
          <w:rFonts w:ascii="Courier New" w:hAnsi="Courier New" w:eastAsia="Courier New" w:cs="Courier New"/>
          <w:sz w:val="22"/>
        </w:rPr>
        <w:t xml:space="preserve">│Заключение о нуждаемости │    Срок, в течение    │     Исполнитель     │</w:t>
      </w:r>
    </w:p>
    <w:p>
      <w:pPr>
        <w:pStyle w:val="Style_18"/>
        <w:spacing w:before="0" w:after="0" w:line="240" w:lineRule="auto"/>
        <w:ind w:firstLine="0"/>
        <w:rPr>
          <w:rFonts w:ascii="Courier New" w:hAnsi="Courier New" w:eastAsia="Courier New" w:cs="Courier New"/>
          <w:sz w:val="22"/>
        </w:rPr>
      </w:pPr>
      <w:bookmarkEnd w:id="230"/>
      <w:r>
        <w:rPr>
          <w:rFonts w:ascii="Courier New" w:hAnsi="Courier New" w:eastAsia="Courier New" w:cs="Courier New"/>
          <w:sz w:val="22"/>
        </w:rPr>
        <w:t xml:space="preserve">│    (ненуждаемости) в    │которого рекомендовано │    заключения 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│проведении мероприятий по│      проведение       │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│медицинской реабилитации │ реабилитационных или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или абилитации      │    абилитационных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мероприятий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Медицинская реабилитация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Реконструктивная хирургия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Протезирование и ортезирование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Санаторно-курортное лечение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1" w:name="sub_3300"/>
      <w:r>
        <w:rPr>
          <w:rStyle w:val="Style_26"/>
          <w:rFonts w:ascii="Courier New" w:hAnsi="Courier New" w:eastAsia="Courier New" w:cs="Courier New"/>
          <w:b/>
          <w:color w:val="26282f"/>
          <w:sz w:val="22"/>
        </w:rPr>
        <w:t xml:space="preserve">     Мероприятия по психолого-педагогической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31"/>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32" w:name="sub_3301"/>
      <w:r>
        <w:rPr>
          <w:rFonts w:ascii="Courier New" w:hAnsi="Courier New" w:eastAsia="Courier New" w:cs="Courier New"/>
          <w:sz w:val="22"/>
        </w:rPr>
        <w:t xml:space="preserve">│Заключение о нуждаемости│Срок, в течение которого│     Исполнитель     │</w:t>
      </w:r>
    </w:p>
    <w:p>
      <w:pPr>
        <w:pStyle w:val="Style_18"/>
        <w:spacing w:before="0" w:after="0" w:line="240" w:lineRule="auto"/>
        <w:ind w:firstLine="0"/>
        <w:rPr>
          <w:rFonts w:ascii="Courier New" w:hAnsi="Courier New" w:eastAsia="Courier New" w:cs="Courier New"/>
          <w:sz w:val="22"/>
        </w:rPr>
      </w:pPr>
      <w:bookmarkEnd w:id="232"/>
      <w:r>
        <w:rPr>
          <w:rFonts w:ascii="Courier New" w:hAnsi="Courier New" w:eastAsia="Courier New" w:cs="Courier New"/>
          <w:sz w:val="22"/>
        </w:rPr>
        <w:t xml:space="preserve">│   (ненуждаемости) в    │рекомендовано проведение│    заключения 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  реабилитационных или  │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мероприятий по     │     абилитационных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│психолого-педагогической│      мероприятий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реабилитации или    │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Рекомендации по условиям организации обучения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3" w:name="sub_3400"/>
      <w:r>
        <w:rPr>
          <w:rStyle w:val="Style_26"/>
          <w:rFonts w:ascii="Courier New" w:hAnsi="Courier New" w:eastAsia="Courier New" w:cs="Courier New"/>
          <w:b/>
          <w:color w:val="26282f"/>
          <w:sz w:val="22"/>
        </w:rPr>
        <w:t xml:space="preserve">        Мероприятия по профессиональной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33"/>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34" w:name="sub_3401"/>
      <w:r>
        <w:rPr>
          <w:rFonts w:ascii="Courier New" w:hAnsi="Courier New" w:eastAsia="Courier New" w:cs="Courier New"/>
          <w:sz w:val="22"/>
        </w:rPr>
        <w:t xml:space="preserve">│    Заключение о     │ Срок, в течение которого │Исполнитель заключения│</w:t>
      </w:r>
    </w:p>
    <w:p>
      <w:pPr>
        <w:pStyle w:val="Style_18"/>
        <w:spacing w:before="0" w:after="0" w:line="240" w:lineRule="auto"/>
        <w:ind w:firstLine="0"/>
        <w:rPr>
          <w:rFonts w:ascii="Courier New" w:hAnsi="Courier New" w:eastAsia="Courier New" w:cs="Courier New"/>
          <w:sz w:val="22"/>
        </w:rPr>
      </w:pPr>
      <w:bookmarkEnd w:id="234"/>
      <w:r>
        <w:rPr>
          <w:rFonts w:ascii="Courier New" w:hAnsi="Courier New" w:eastAsia="Courier New" w:cs="Courier New"/>
          <w:sz w:val="22"/>
        </w:rPr>
        <w:t xml:space="preserve">│     нуждаемости     │ рекомендовано проведение │   о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(ненуждаемости) в  │   реабилитационных или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│абилитационных мероприятий│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мероприятий по    │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профессиональной   │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реабилитации или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Профессиональная ориентация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Содействие в трудоустройстве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   возможности   трудоустройства   путем постановки на   учет в  органах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занятости проинформирован</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Дата информирования: "____"_____________20___г.</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5" w:name="sub_3500"/>
      <w:r>
        <w:rPr>
          <w:rStyle w:val="Style_26"/>
          <w:rFonts w:ascii="Courier New" w:hAnsi="Courier New" w:eastAsia="Courier New" w:cs="Courier New"/>
          <w:b/>
          <w:color w:val="26282f"/>
          <w:sz w:val="22"/>
        </w:rPr>
        <w:t xml:space="preserve">Рекомендации о показанных и противопоказанных видах трудовой деятельности</w:t>
      </w:r>
    </w:p>
    <w:p>
      <w:pPr>
        <w:pStyle w:val="Style_18"/>
        <w:spacing w:before="0" w:after="0" w:line="240" w:lineRule="auto"/>
        <w:ind w:firstLine="0"/>
        <w:rPr>
          <w:rFonts w:ascii="Courier New" w:hAnsi="Courier New" w:eastAsia="Courier New" w:cs="Courier New"/>
          <w:sz w:val="22"/>
        </w:rPr>
      </w:pPr>
      <w:bookmarkEnd w:id="235"/>
      <w:r>
        <w:rPr>
          <w:rStyle w:val="Style_26"/>
          <w:rFonts w:ascii="Courier New" w:hAnsi="Courier New" w:eastAsia="Courier New" w:cs="Courier New"/>
          <w:b/>
          <w:color w:val="26282f"/>
          <w:sz w:val="22"/>
        </w:rPr>
        <w:t xml:space="preserve">       с учетом нарушенных функций организма человека, обусловленных</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заболеваниями, последствиями травм и дефектами</w:t>
      </w:r>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36" w:name="sub_3501"/>
      <w:r>
        <w:rPr>
          <w:rFonts w:ascii="Courier New" w:hAnsi="Courier New" w:eastAsia="Courier New" w:cs="Courier New"/>
          <w:sz w:val="22"/>
        </w:rPr>
        <w:t xml:space="preserve">│   Стойкие нарушения   │Рекомендации о противопоказанных видах трудовой│</w:t>
      </w:r>
    </w:p>
    <w:p>
      <w:pPr>
        <w:pStyle w:val="Style_18"/>
        <w:spacing w:before="0" w:after="0" w:line="240" w:lineRule="auto"/>
        <w:ind w:firstLine="0"/>
        <w:rPr>
          <w:rFonts w:ascii="Courier New" w:hAnsi="Courier New" w:eastAsia="Courier New" w:cs="Courier New"/>
          <w:sz w:val="22"/>
        </w:rPr>
      </w:pPr>
      <w:bookmarkEnd w:id="236"/>
      <w:r>
        <w:rPr>
          <w:rFonts w:ascii="Courier New" w:hAnsi="Courier New" w:eastAsia="Courier New" w:cs="Courier New"/>
          <w:sz w:val="22"/>
        </w:rPr>
        <w:t xml:space="preserve">│   функций организма   │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человека,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обусловленные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заболеваниями,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последствиями травм 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дефектами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при утрате (отсутствии - при врожденной│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│патологии) зрительного контроля могут привести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│зрения                 │к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при утрате (отсутствии - при врожденной│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│патологии) слухового контроля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│слуха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│связанные с постоянным зрительным контролем за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│процессом работы, требующие безусловной реакции│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│одновременно функций   │на звуковые и речевые сигналы и символы,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│зрения и слуха (       │которые при утрате (отсутствии) слухового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│слепоглухота)          │зрительного контроля могут привести к угрозе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│жизни и/или потере здоровья ребенка-инвалида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при утрате (отсутствии) двигательных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│функций верхних конечностей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│верхних конечностей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при утрате (отсутствии) двигательных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│функций нижних конечностей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│нижних конечностей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при утрате (отсутствии) двигательных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│функций нижних конечностей (или верхних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│опорно-двигательного   │нижних конечностей одновременно) могут привести│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│аппарата, вызывающее   │к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│необходимость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│использования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│кресла-коляски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│которые при снижении (отсутствии)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│интеллектуально-мнестических (когнитивных)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│интеллекта             │функций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языковых │которые при утрате (отсутствии) экспрессивной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│речи (обеспечение речевых интеракций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 речевых функций      │- коммуникаций) могут привести к угрозе жизни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│и/или потере здоровья ребенка-инвалида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│сердечно-сосудистой    │предполагающих высокий риск стрессовых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│системы                │ситуаций,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│дыхательной системы    │предполагающих высокий риск стрессовых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│ситуаций, наличия неблагоприятных макро-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│микроклиматических условий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функции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│пищеварительной системы│предполагающих высокий риск стрессовых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│ситуаций, отсутствия возможности соблюдения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│режима питания, наличия неблагоприятных макро-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 микроклиматических условий могут привести 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│которые при отсутствии возможности соблюдения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│режима питания и приема (введения) препаратов,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│эндокринной системы и  │в условиях интенсивной физической нагрузки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│метаболизма            │эмоционального напряжения, предполагающих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│высокий риск стрессовых ситуаций,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│системы крови и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│иммунной системы       │условий (в том числе, наличия тепловых 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│электромагнитных излучений, ионизирующих и не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│ионизирующих источников излучения,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│ультрафиолетовой радиации, повышенной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│инсоляции), могут привести к угрозе жизни и/или│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Нарушение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│мочевыделительной      │отсутствия возможности соблюдения режима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│функции                │питания и (или) проведения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│санитарно-гигиенических процедур,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│Виды трудовой и профессиональной деятельности,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функций  │которые в условиях интенсивной физической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│нагрузки и эмоционального напряжения,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│кожи и связанных с ней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│систем                 │условий могут привести к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Нарушения,         ││ │ При аномальных отверстиях пищеварительного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│обусловленные          │тракта -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│физическим внешним     │деятельности, которые в условиях интенсивной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│уродством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│стрессовых ситуаций, отсутствия возможности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│соблюдения режима питания,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При аномальных отверстиях мочевыделитель-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│ного тракта -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│деятельности, которые в условиях интенсивной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│напряжения, отсутствия возможности соблюдения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│режима питания и (или) проведения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│санитарно-гигиенических процедур, наличия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│неблагоприятных макро- и микроклиматических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│условий могут привести к угрозе жизни и/или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│потере здоровья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При аномальных отверстиях дыхательного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│тракта - виды трудовой и профессиональной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│деятельности, которые в условиях интенсивной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│физической нагрузки и эмоционального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│напряжения, предполагающих высокий риск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│стрессовых ситуаций, наличия неблагоприятных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│макро- и микроклиматических условий могут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│привести к угрозе жизни и/или потере здоровья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│ребенка-инвалида и/или людей.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7" w:name="sub_3600"/>
      <w:r>
        <w:rPr>
          <w:rStyle w:val="Style_26"/>
          <w:rFonts w:ascii="Courier New" w:hAnsi="Courier New" w:eastAsia="Courier New" w:cs="Courier New"/>
          <w:b/>
          <w:color w:val="26282f"/>
          <w:sz w:val="22"/>
        </w:rPr>
        <w:t xml:space="preserve">     Рекомендуемые условия труда (делается отметка о дополнительных</w:t>
      </w:r>
    </w:p>
    <w:p>
      <w:pPr>
        <w:pStyle w:val="Style_18"/>
        <w:spacing w:before="0" w:after="0" w:line="240" w:lineRule="auto"/>
        <w:ind w:firstLine="0"/>
        <w:rPr>
          <w:rFonts w:ascii="Courier New" w:hAnsi="Courier New" w:eastAsia="Courier New" w:cs="Courier New"/>
          <w:sz w:val="22"/>
        </w:rPr>
      </w:pPr>
      <w:bookmarkEnd w:id="237"/>
      <w:r>
        <w:rPr>
          <w:rStyle w:val="Style_26"/>
          <w:rFonts w:ascii="Courier New" w:hAnsi="Courier New" w:eastAsia="Courier New" w:cs="Courier New"/>
          <w:b/>
          <w:color w:val="26282f"/>
          <w:sz w:val="22"/>
        </w:rPr>
        <w:t xml:space="preserve">  перерывах в работе, рекомендуемых условиях труда, в которых возможно</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осуществление ребенком-инвалидом в возрасте</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от 14 до 18 лет трудовой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в дополнительных перерывах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Доступны виды трудовой деятельности в оптимальных, допустимых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условиях труда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Трудовая деятельность возможна при значительной помощи других лиц│</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8" w:name="sub_3700"/>
      <w:r>
        <w:rPr>
          <w:rStyle w:val="Style_26"/>
          <w:rFonts w:ascii="Courier New" w:hAnsi="Courier New" w:eastAsia="Courier New" w:cs="Courier New"/>
          <w:b/>
          <w:color w:val="26282f"/>
          <w:sz w:val="22"/>
        </w:rPr>
        <w:t xml:space="preserve">   Рекомендации по оснащению (оборудованию) специального рабочего места</w:t>
      </w:r>
    </w:p>
    <w:p>
      <w:pPr>
        <w:pStyle w:val="Style_18"/>
        <w:spacing w:before="0" w:after="0" w:line="240" w:lineRule="auto"/>
        <w:ind w:firstLine="0"/>
        <w:rPr>
          <w:rFonts w:ascii="Courier New" w:hAnsi="Courier New" w:eastAsia="Courier New" w:cs="Courier New"/>
          <w:sz w:val="22"/>
        </w:rPr>
      </w:pPr>
      <w:bookmarkEnd w:id="238"/>
      <w:r>
        <w:rPr>
          <w:rStyle w:val="Style_26"/>
          <w:rFonts w:ascii="Courier New" w:hAnsi="Courier New" w:eastAsia="Courier New" w:cs="Courier New"/>
          <w:b/>
          <w:color w:val="26282f"/>
          <w:sz w:val="22"/>
        </w:rPr>
        <w:t xml:space="preserve">           для трудоустройства ребенка-инвалида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по зрению:___________________________________________________________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по слуху:____________________________________________________________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одновременным нарушением функции зрения и слуха:___________________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нарушением   функций опорно-двигательного   аппарата, в том   числе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передвигающегося с использованием кресла-коляски:________________________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с прочими нарушениями:_______________________________________________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39" w:name="sub_3800"/>
      <w:r>
        <w:rPr>
          <w:rStyle w:val="Style_26"/>
          <w:rFonts w:ascii="Courier New" w:hAnsi="Courier New" w:eastAsia="Courier New" w:cs="Courier New"/>
          <w:b/>
          <w:color w:val="26282f"/>
          <w:sz w:val="22"/>
        </w:rPr>
        <w:t xml:space="preserve">       Рекомендации по производственной адаптации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239"/>
    </w:p>
    <w:p>
      <w:pPr>
        <w:pStyle w:val="Style_18"/>
        <w:spacing w:before="0" w:after="0" w:line="240" w:lineRule="auto"/>
        <w:ind w:firstLine="0"/>
        <w:rPr>
          <w:rFonts w:ascii="Courier New" w:hAnsi="Courier New" w:eastAsia="Courier New" w:cs="Courier New"/>
          <w:sz w:val="22"/>
        </w:rPr>
      </w:pPr>
      <w:bookmarkStart w:id="240" w:name="sub_3801"/>
      <w:r>
        <w:rPr>
          <w:rFonts w:ascii="Courier New" w:hAnsi="Courier New" w:eastAsia="Courier New" w:cs="Courier New"/>
          <w:sz w:val="22"/>
        </w:rPr>
        <w:t xml:space="preserve">1. Социально-психологическая адаптация:</w:t>
      </w:r>
    </w:p>
    <w:p>
      <w:pPr>
        <w:pStyle w:val="Style_18"/>
        <w:spacing w:before="0" w:after="0" w:line="240" w:lineRule="auto"/>
        <w:ind w:firstLine="0"/>
        <w:rPr>
          <w:rFonts w:ascii="Courier New" w:hAnsi="Courier New" w:eastAsia="Courier New" w:cs="Courier New"/>
          <w:sz w:val="22"/>
        </w:rPr>
      </w:pPr>
      <w:bookmarkEnd w:id="240"/>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41" w:name="sub_3802"/>
      <w:r>
        <w:rPr>
          <w:rFonts w:ascii="Courier New" w:hAnsi="Courier New" w:eastAsia="Courier New" w:cs="Courier New"/>
          <w:sz w:val="22"/>
        </w:rPr>
        <w:t xml:space="preserve">2. Социально-производственная адаптация:</w:t>
      </w:r>
    </w:p>
    <w:p>
      <w:pPr>
        <w:pStyle w:val="Style_18"/>
        <w:spacing w:before="0" w:after="0" w:line="240" w:lineRule="auto"/>
        <w:ind w:firstLine="0"/>
        <w:rPr>
          <w:rFonts w:ascii="Courier New" w:hAnsi="Courier New" w:eastAsia="Courier New" w:cs="Courier New"/>
          <w:sz w:val="22"/>
        </w:rPr>
      </w:pPr>
      <w:bookmarkEnd w:id="241"/>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42" w:name="sub_3900"/>
      <w:r>
        <w:rPr>
          <w:rStyle w:val="Style_26"/>
          <w:rFonts w:ascii="Courier New" w:hAnsi="Courier New" w:eastAsia="Courier New" w:cs="Courier New"/>
          <w:b/>
          <w:color w:val="26282f"/>
          <w:sz w:val="22"/>
        </w:rPr>
        <w:t xml:space="preserve">        Мероприятия по социальной реабилитации или абилитации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2"/>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43" w:name="sub_3901"/>
      <w:r>
        <w:rPr>
          <w:rFonts w:ascii="Courier New" w:hAnsi="Courier New" w:eastAsia="Courier New" w:cs="Courier New"/>
          <w:sz w:val="22"/>
        </w:rPr>
        <w:t xml:space="preserve">│Заключение о нуждаемости │Срок, в течение которого│    Исполнитель     │</w:t>
      </w:r>
    </w:p>
    <w:p>
      <w:pPr>
        <w:pStyle w:val="Style_18"/>
        <w:spacing w:before="0" w:after="0" w:line="240" w:lineRule="auto"/>
        <w:ind w:firstLine="0"/>
        <w:rPr>
          <w:rFonts w:ascii="Courier New" w:hAnsi="Courier New" w:eastAsia="Courier New" w:cs="Courier New"/>
          <w:sz w:val="22"/>
        </w:rPr>
      </w:pPr>
      <w:bookmarkEnd w:id="243"/>
      <w:r>
        <w:rPr>
          <w:rFonts w:ascii="Courier New" w:hAnsi="Courier New" w:eastAsia="Courier New" w:cs="Courier New"/>
          <w:sz w:val="22"/>
        </w:rPr>
        <w:t xml:space="preserve">│    (ненуждаемости) в    │рекомендовано проведение│    заключения 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проведении        │  реабилитационных или  │   нуждаемости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│мероприятий по социальной│     абилитационных     │     проведении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реабилитации или     │      мероприятий       │реабилитационных 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Социально-средовая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Социально-психологическая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Социокультурная реабилитация или абилитация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Социально-бытовая адаптация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 нуждается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44" w:name="sub_31000"/>
      <w:r>
        <w:rPr>
          <w:rFonts w:ascii="Courier New" w:hAnsi="Courier New" w:eastAsia="Courier New" w:cs="Courier New"/>
          <w:sz w:val="22"/>
        </w:rPr>
        <w:t xml:space="preserve"> </w:t>
      </w:r>
      <w:r>
        <w:rPr>
          <w:rStyle w:val="Style_26"/>
          <w:rFonts w:ascii="Courier New" w:hAnsi="Courier New" w:eastAsia="Courier New" w:cs="Courier New"/>
          <w:b/>
          <w:color w:val="26282f"/>
          <w:sz w:val="22"/>
        </w:rPr>
        <w:t xml:space="preserve">Заключение о возможности (невозможности) осуществлять самообслуживание</w:t>
      </w:r>
    </w:p>
    <w:p>
      <w:pPr>
        <w:pStyle w:val="Style_18"/>
        <w:spacing w:before="0" w:after="0" w:line="240" w:lineRule="auto"/>
        <w:ind w:firstLine="0"/>
        <w:rPr>
          <w:rFonts w:ascii="Courier New" w:hAnsi="Courier New" w:eastAsia="Courier New" w:cs="Courier New"/>
          <w:sz w:val="22"/>
        </w:rPr>
      </w:pPr>
      <w:bookmarkEnd w:id="244"/>
      <w:r>
        <w:rPr>
          <w:rStyle w:val="Style_26"/>
          <w:rFonts w:ascii="Courier New" w:hAnsi="Courier New" w:eastAsia="Courier New" w:cs="Courier New"/>
          <w:b/>
          <w:color w:val="26282f"/>
          <w:sz w:val="22"/>
        </w:rPr>
        <w:t xml:space="preserve">       и вести самостоятельный образ жизни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(заполняется в отношении ребенка-инвалида, проживающего в организации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социального обслуживания и получающего услуги в стационарной форме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социального обслуживания, являющегося сиротой или оставшегося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без попечения родителей, по достижении им возраста 18 лет)</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Возможно осуществление самообслуживания  и ведение  самостоятельного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образа жизни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Невозможно осуществление самообслуживания и ведение самостоятельного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образа жизни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Возможно самообслуживание и ведение самостоятельного  образа жизни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регулярной помощью других лиц</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45" w:name="sub_31100"/>
      <w:r>
        <w:rPr>
          <w:rStyle w:val="Style_26"/>
          <w:rFonts w:ascii="Courier New" w:hAnsi="Courier New" w:eastAsia="Courier New" w:cs="Courier New"/>
          <w:b/>
          <w:color w:val="26282f"/>
          <w:sz w:val="22"/>
        </w:rPr>
        <w:t xml:space="preserve">        Рекомендации по оборудованию жилого помещения, занимаемого</w:t>
      </w:r>
    </w:p>
    <w:p>
      <w:pPr>
        <w:pStyle w:val="Style_18"/>
        <w:spacing w:before="0" w:after="0" w:line="240" w:lineRule="auto"/>
        <w:ind w:firstLine="0"/>
        <w:rPr>
          <w:rFonts w:ascii="Courier New" w:hAnsi="Courier New" w:eastAsia="Courier New" w:cs="Courier New"/>
          <w:sz w:val="22"/>
        </w:rPr>
      </w:pPr>
      <w:bookmarkEnd w:id="245"/>
      <w:r>
        <w:rPr>
          <w:rStyle w:val="Style_26"/>
          <w:rFonts w:ascii="Courier New" w:hAnsi="Courier New" w:eastAsia="Courier New" w:cs="Courier New"/>
          <w:b/>
          <w:color w:val="26282f"/>
          <w:sz w:val="22"/>
        </w:rPr>
        <w:t xml:space="preserve">     ребенком-инвалидом, специальными средствами и приспособлениями</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46" w:name="sub_31101"/>
      <w:r>
        <w:rPr>
          <w:rFonts w:ascii="Courier New" w:hAnsi="Courier New" w:eastAsia="Courier New" w:cs="Courier New"/>
          <w:sz w:val="22"/>
        </w:rPr>
        <w:t xml:space="preserve">1. Для детей-инвалидов,   имеющих   нарушения   здоровья     со   стойким</w:t>
      </w:r>
    </w:p>
    <w:p>
      <w:pPr>
        <w:pStyle w:val="Style_18"/>
        <w:spacing w:before="0" w:after="0" w:line="240" w:lineRule="auto"/>
        <w:ind w:firstLine="0"/>
        <w:rPr>
          <w:rFonts w:ascii="Courier New" w:hAnsi="Courier New" w:eastAsia="Courier New" w:cs="Courier New"/>
          <w:sz w:val="22"/>
        </w:rPr>
      </w:pPr>
      <w:bookmarkEnd w:id="246"/>
      <w:r>
        <w:rPr>
          <w:rFonts w:ascii="Courier New" w:hAnsi="Courier New" w:eastAsia="Courier New" w:cs="Courier New"/>
          <w:sz w:val="22"/>
        </w:rPr>
        <w:t xml:space="preserve">расстройством   функции   опорно-двигательного   аппарата,  в том   числе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использующих кресла-коляски и иные вспомогательные средства передвижения: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47" w:name="sub_31102"/>
      <w:r>
        <w:rPr>
          <w:rFonts w:ascii="Courier New" w:hAnsi="Courier New" w:eastAsia="Courier New" w:cs="Courier New"/>
          <w:sz w:val="22"/>
        </w:rPr>
        <w:t xml:space="preserve">2. Для    детей-инвалидов,    имеющих    нарушения   здоровья со  стойким</w:t>
      </w:r>
    </w:p>
    <w:p>
      <w:pPr>
        <w:pStyle w:val="Style_18"/>
        <w:spacing w:before="0" w:after="0" w:line="240" w:lineRule="auto"/>
        <w:ind w:firstLine="0"/>
        <w:rPr>
          <w:rFonts w:ascii="Courier New" w:hAnsi="Courier New" w:eastAsia="Courier New" w:cs="Courier New"/>
          <w:sz w:val="22"/>
        </w:rPr>
      </w:pPr>
      <w:bookmarkEnd w:id="247"/>
      <w:r>
        <w:rPr>
          <w:rFonts w:ascii="Courier New" w:hAnsi="Courier New" w:eastAsia="Courier New" w:cs="Courier New"/>
          <w:sz w:val="22"/>
        </w:rPr>
        <w:t xml:space="preserve">расстройством   функции    слуха,   при    необходимости    использования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вспомогательных средств: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48" w:name="sub_31103"/>
      <w:r>
        <w:rPr>
          <w:rFonts w:ascii="Courier New" w:hAnsi="Courier New" w:eastAsia="Courier New" w:cs="Courier New"/>
          <w:sz w:val="22"/>
        </w:rPr>
        <w:t xml:space="preserve">3. Для детей-инвалидов,    имеющих   нарушения   здоровья    со   стойким</w:t>
      </w:r>
    </w:p>
    <w:p>
      <w:pPr>
        <w:pStyle w:val="Style_18"/>
        <w:spacing w:before="0" w:after="0" w:line="240" w:lineRule="auto"/>
        <w:ind w:firstLine="0"/>
        <w:rPr>
          <w:rFonts w:ascii="Courier New" w:hAnsi="Courier New" w:eastAsia="Courier New" w:cs="Courier New"/>
          <w:sz w:val="22"/>
        </w:rPr>
      </w:pPr>
      <w:bookmarkEnd w:id="248"/>
      <w:r>
        <w:rPr>
          <w:rFonts w:ascii="Courier New" w:hAnsi="Courier New" w:eastAsia="Courier New" w:cs="Courier New"/>
          <w:sz w:val="22"/>
        </w:rPr>
        <w:t xml:space="preserve">расстройством функции зрения, при   необходимости использования   собаки-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проводника, иных вспомогательных средств:</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49" w:name="sub_31104"/>
      <w:r>
        <w:rPr>
          <w:rFonts w:ascii="Courier New" w:hAnsi="Courier New" w:eastAsia="Courier New" w:cs="Courier New"/>
          <w:sz w:val="22"/>
        </w:rPr>
        <w:t xml:space="preserve">4. Для    детей-инвалидов,    имеющих   нарушения    здоровья со  стойким</w:t>
      </w:r>
    </w:p>
    <w:p>
      <w:pPr>
        <w:pStyle w:val="Style_18"/>
        <w:spacing w:before="0" w:after="0" w:line="240" w:lineRule="auto"/>
        <w:ind w:firstLine="0"/>
        <w:rPr>
          <w:rFonts w:ascii="Courier New" w:hAnsi="Courier New" w:eastAsia="Courier New" w:cs="Courier New"/>
          <w:sz w:val="22"/>
        </w:rPr>
      </w:pPr>
      <w:bookmarkEnd w:id="249"/>
      <w:r>
        <w:rPr>
          <w:rFonts w:ascii="Courier New" w:hAnsi="Courier New" w:eastAsia="Courier New" w:cs="Courier New"/>
          <w:sz w:val="22"/>
        </w:rPr>
        <w:t xml:space="preserve">расстройством иных функций: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0" w:name="sub_31200"/>
      <w:r>
        <w:rPr>
          <w:rStyle w:val="Style_26"/>
          <w:rFonts w:ascii="Courier New" w:hAnsi="Courier New" w:eastAsia="Courier New" w:cs="Courier New"/>
          <w:b/>
          <w:color w:val="26282f"/>
          <w:sz w:val="22"/>
        </w:rPr>
        <w:t xml:space="preserve">Физкультурно-оздоровительные мероприятия, мероприятия по занятию спортом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50"/>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51" w:name="sub_31201"/>
      <w:r>
        <w:rPr>
          <w:rFonts w:ascii="Courier New" w:hAnsi="Courier New" w:eastAsia="Courier New" w:cs="Courier New"/>
          <w:sz w:val="22"/>
        </w:rPr>
        <w:t xml:space="preserve">│    Виды, формы и объемы     │  Срок, в течение   │    Исполнитель     │</w:t>
      </w:r>
    </w:p>
    <w:p>
      <w:pPr>
        <w:pStyle w:val="Style_18"/>
        <w:spacing w:before="0" w:after="0" w:line="240" w:lineRule="auto"/>
        <w:ind w:firstLine="0"/>
        <w:rPr>
          <w:rFonts w:ascii="Courier New" w:hAnsi="Courier New" w:eastAsia="Courier New" w:cs="Courier New"/>
          <w:sz w:val="22"/>
        </w:rPr>
      </w:pPr>
      <w:bookmarkEnd w:id="251"/>
      <w:r>
        <w:rPr>
          <w:rFonts w:ascii="Courier New" w:hAnsi="Courier New" w:eastAsia="Courier New" w:cs="Courier New"/>
          <w:sz w:val="22"/>
        </w:rPr>
        <w:t xml:space="preserve">│       рекомендованных       │      которого      │  рекомендованных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│физкультурно-оздоровительных │   рекомендовано    │реабилитационных или│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мероприятий, мероприятий по │     проведение     │   абилитационных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занятию спортом       │реабилитационных или│    мероприятий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абилитационных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мероприятий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Информирование 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│консультирование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│ребенка-инвалида и членов его│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│семьи по вопросам адаптивной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│физической культуры и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│адаптивного спорта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2" w:name="sub_31300"/>
      <w:r>
        <w:rPr>
          <w:rStyle w:val="Style_26"/>
          <w:rFonts w:ascii="Courier New" w:hAnsi="Courier New" w:eastAsia="Courier New" w:cs="Courier New"/>
          <w:b/>
          <w:color w:val="26282f"/>
          <w:sz w:val="22"/>
        </w:rPr>
        <w:t xml:space="preserve">       Рекомендуемые технические средства реабилитации</w:t>
      </w:r>
      <w:hyperlink>
        <w:r>
          <w:rPr>
            <w:rStyle w:val="Style_24"/>
            <w:rFonts w:ascii="Courier New" w:hAnsi="Courier New" w:eastAsia="Courier New" w:cs="Courier New"/>
            <w:b w:val="0"/>
            <w:color w:val="106bbe"/>
            <w:sz w:val="22"/>
          </w:rPr>
          <w:t xml:space="preserve">(2)</w:t>
        </w:r>
      </w:hyperlink>
      <w:r>
        <w:rPr>
          <w:rStyle w:val="Style_26"/>
          <w:rFonts w:ascii="Courier New" w:hAnsi="Courier New" w:eastAsia="Courier New" w:cs="Courier New"/>
          <w:b/>
          <w:color w:val="26282f"/>
          <w:sz w:val="22"/>
        </w:rPr>
        <w:t xml:space="preserve"> и услуги</w:t>
      </w:r>
    </w:p>
    <w:p>
      <w:pPr>
        <w:pStyle w:val="Style_18"/>
        <w:spacing w:before="0" w:after="0" w:line="240" w:lineRule="auto"/>
        <w:ind w:firstLine="0"/>
        <w:rPr>
          <w:rFonts w:ascii="Courier New" w:hAnsi="Courier New" w:eastAsia="Courier New" w:cs="Courier New"/>
          <w:sz w:val="22"/>
        </w:rPr>
      </w:pPr>
      <w:bookmarkEnd w:id="252"/>
      <w:r>
        <w:rPr>
          <w:rStyle w:val="Style_26"/>
          <w:rFonts w:ascii="Courier New" w:hAnsi="Courier New" w:eastAsia="Courier New" w:cs="Courier New"/>
          <w:b/>
          <w:color w:val="26282f"/>
          <w:sz w:val="22"/>
        </w:rPr>
        <w:t xml:space="preserve">     по реабилитации или абилитации, предоставляемые ребенку-инвалиду</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за счет средств федерального бюджета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bookmarkStart w:id="253" w:name="sub_31301"/>
      <w:r>
        <w:rPr>
          <w:rFonts w:ascii="Courier New" w:hAnsi="Courier New" w:eastAsia="Courier New" w:cs="Courier New"/>
          <w:sz w:val="22"/>
        </w:rPr>
        <w:t xml:space="preserve">│Перечень TCP │   Срок, в течение   │    Исполнитель     │  Примечание  │</w:t>
      </w:r>
    </w:p>
    <w:p>
      <w:pPr>
        <w:pStyle w:val="Style_18"/>
        <w:spacing w:before="0" w:after="0" w:line="240" w:lineRule="auto"/>
        <w:ind w:firstLine="0"/>
        <w:rPr>
          <w:rFonts w:ascii="Courier New" w:hAnsi="Courier New" w:eastAsia="Courier New" w:cs="Courier New"/>
          <w:sz w:val="22"/>
        </w:rPr>
      </w:pPr>
      <w:bookmarkEnd w:id="253"/>
      <w:r>
        <w:rPr>
          <w:rFonts w:ascii="Courier New" w:hAnsi="Courier New" w:eastAsia="Courier New" w:cs="Courier New"/>
          <w:sz w:val="22"/>
        </w:rPr>
        <w:t xml:space="preserve">│      и      │      которого       │  рекомендованных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услуг по   │    рекомендовано    │реабилитационных или│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│реабилитации │     проведение      │   абилитационных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или     │реабилитационных или │    мероприятий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абилитации  │   абилитационных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мероприятий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Сопровождение ребенка-инвалида к месту нахождения организации, 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которую выдано направление для получения TCP за счет средств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федерального бюджета, и обратно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4" w:name="sub_31400"/>
      <w:r>
        <w:rPr>
          <w:rStyle w:val="Style_26"/>
          <w:rFonts w:ascii="Courier New" w:hAnsi="Courier New" w:eastAsia="Courier New" w:cs="Courier New"/>
          <w:b/>
          <w:color w:val="26282f"/>
          <w:sz w:val="22"/>
        </w:rPr>
        <w:t xml:space="preserve">     TCP и услуги по реабилитации или абилитации, предоставляемые</w:t>
      </w:r>
    </w:p>
    <w:p>
      <w:pPr>
        <w:pStyle w:val="Style_18"/>
        <w:spacing w:before="0" w:after="0" w:line="240" w:lineRule="auto"/>
        <w:ind w:firstLine="0"/>
        <w:rPr>
          <w:rFonts w:ascii="Courier New" w:hAnsi="Courier New" w:eastAsia="Courier New" w:cs="Courier New"/>
          <w:sz w:val="22"/>
        </w:rPr>
      </w:pPr>
      <w:bookmarkEnd w:id="254"/>
      <w:r>
        <w:rPr>
          <w:rStyle w:val="Style_26"/>
          <w:rFonts w:ascii="Courier New" w:hAnsi="Courier New" w:eastAsia="Courier New" w:cs="Courier New"/>
          <w:b/>
          <w:color w:val="26282f"/>
          <w:sz w:val="22"/>
        </w:rPr>
        <w:t xml:space="preserve">ребенку-инвалиду за счет средств бюджета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448"/>
        <w:gridCol w:w="4075"/>
        <w:gridCol w:w="3557"/>
      </w:tblGrid>
      <w:tr>
        <w:tc>
          <w:tcPr>
            <w:tcW w:w="2448"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bookmarkStart w:id="255" w:name="sub_31401"/>
            <w:r>
              <w:rPr>
                <w:rFonts w:ascii="Times New Roman CYR" w:hAnsi="Times New Roman CYR" w:eastAsia="Times New Roman CYR" w:cs="Times New Roman CYR"/>
                <w:sz w:val="24"/>
              </w:rPr>
              <w:t xml:space="preserve">Перечень TCP и услуг по реабилитации или абилитации</w:t>
            </w:r>
            <w:bookmarkEnd w:id="255"/>
          </w:p>
        </w:tc>
        <w:tc>
          <w:tcPr>
            <w:tcW w:w="4075"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w:t>
            </w:r>
          </w:p>
        </w:tc>
        <w:tc>
          <w:tcPr>
            <w:tcW w:w="3557"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Исполнитель рекомендованных</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реабилитационных или абилитационных мероприятий</w:t>
            </w:r>
          </w:p>
        </w:tc>
      </w:tr>
      <w:tr>
        <w:tc>
          <w:tcPr>
            <w:tcW w:w="2448"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7"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2448"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07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557"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6" w:name="sub_31500"/>
      <w:r>
        <w:rPr>
          <w:rStyle w:val="Style_26"/>
          <w:rFonts w:ascii="Courier New" w:hAnsi="Courier New" w:eastAsia="Courier New" w:cs="Courier New"/>
          <w:b/>
          <w:color w:val="26282f"/>
          <w:sz w:val="22"/>
        </w:rPr>
        <w:t xml:space="preserve">      TCP и услуги по реабилитации или абилитации, предоставляемые</w:t>
      </w:r>
    </w:p>
    <w:p>
      <w:pPr>
        <w:pStyle w:val="Style_18"/>
        <w:spacing w:before="0" w:after="0" w:line="240" w:lineRule="auto"/>
        <w:ind w:firstLine="0"/>
        <w:rPr>
          <w:rFonts w:ascii="Courier New" w:hAnsi="Courier New" w:eastAsia="Courier New" w:cs="Courier New"/>
          <w:sz w:val="22"/>
        </w:rPr>
      </w:pPr>
      <w:bookmarkEnd w:id="256"/>
      <w:r>
        <w:rPr>
          <w:rStyle w:val="Style_26"/>
          <w:rFonts w:ascii="Courier New" w:hAnsi="Courier New" w:eastAsia="Courier New" w:cs="Courier New"/>
          <w:b/>
          <w:color w:val="26282f"/>
          <w:sz w:val="22"/>
        </w:rPr>
        <w:t xml:space="preserve">      ребенку-инвалиду за счет собственных средств ребенка-инвалида</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либо средств других лиц или организаций независимо</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от организационно-правовых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443"/>
        <w:gridCol w:w="3936"/>
        <w:gridCol w:w="3701"/>
      </w:tblGrid>
      <w:tr>
        <w:tc>
          <w:tcPr>
            <w:tcW w:w="2443"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bookmarkStart w:id="257" w:name="sub_31501"/>
            <w:r>
              <w:rPr>
                <w:rFonts w:ascii="Times New Roman CYR" w:hAnsi="Times New Roman CYR" w:eastAsia="Times New Roman CYR" w:cs="Times New Roman CYR"/>
                <w:sz w:val="24"/>
              </w:rPr>
              <w:t xml:space="preserve">Перечень TCP и услуг по реабилитации или абилитации</w:t>
            </w:r>
            <w:bookmarkEnd w:id="257"/>
          </w:p>
        </w:tc>
        <w:tc>
          <w:tcPr>
            <w:tcW w:w="3936"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w:t>
            </w:r>
          </w:p>
        </w:tc>
        <w:tc>
          <w:tcPr>
            <w:tcW w:w="370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Исполнитель рекомендованных</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реабилитационных или абилитационных мероприятий</w:t>
            </w:r>
          </w:p>
        </w:tc>
      </w:tr>
      <w:tr>
        <w:tc>
          <w:tcPr>
            <w:tcW w:w="2443"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936"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701"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2443"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936"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3701"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8" w:name="sub_31600"/>
      <w:r>
        <w:rPr>
          <w:rStyle w:val="Style_26"/>
          <w:rFonts w:ascii="Courier New" w:hAnsi="Courier New" w:eastAsia="Courier New" w:cs="Courier New"/>
          <w:b/>
          <w:color w:val="26282f"/>
          <w:sz w:val="22"/>
        </w:rPr>
        <w:t xml:space="preserve">      Заключение о наличии медицинских показаний для приобретения</w:t>
      </w:r>
    </w:p>
    <w:p>
      <w:pPr>
        <w:pStyle w:val="Style_18"/>
        <w:spacing w:before="0" w:after="0" w:line="240" w:lineRule="auto"/>
        <w:ind w:firstLine="0"/>
        <w:rPr>
          <w:rFonts w:ascii="Courier New" w:hAnsi="Courier New" w:eastAsia="Courier New" w:cs="Courier New"/>
          <w:sz w:val="22"/>
        </w:rPr>
      </w:pPr>
      <w:bookmarkEnd w:id="258"/>
      <w:r>
        <w:rPr>
          <w:rStyle w:val="Style_26"/>
          <w:rFonts w:ascii="Courier New" w:hAnsi="Courier New" w:eastAsia="Courier New" w:cs="Courier New"/>
          <w:b/>
          <w:color w:val="26282f"/>
          <w:sz w:val="22"/>
        </w:rPr>
        <w:t xml:space="preserve">  ребенком-инвалидом транспортного средства за счет собственных средств</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либо средств других лиц или организаций независимо</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от организационно-правовых форм и форм собственности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_________________________________________________________________________</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59" w:name="sub_31700"/>
      <w:r>
        <w:rPr>
          <w:rStyle w:val="Style_26"/>
          <w:rFonts w:ascii="Courier New" w:hAnsi="Courier New" w:eastAsia="Courier New" w:cs="Courier New"/>
          <w:b/>
          <w:color w:val="26282f"/>
          <w:sz w:val="22"/>
        </w:rPr>
        <w:t xml:space="preserve"> Товары и услуги, предназначенные для социальной адаптации и интеграции</w:t>
      </w:r>
    </w:p>
    <w:p>
      <w:pPr>
        <w:pStyle w:val="Style_18"/>
        <w:spacing w:before="0" w:after="0" w:line="240" w:lineRule="auto"/>
        <w:ind w:firstLine="0"/>
        <w:rPr>
          <w:rFonts w:ascii="Courier New" w:hAnsi="Courier New" w:eastAsia="Courier New" w:cs="Courier New"/>
          <w:sz w:val="22"/>
        </w:rPr>
      </w:pPr>
      <w:bookmarkEnd w:id="259"/>
      <w:r>
        <w:rPr>
          <w:rStyle w:val="Style_26"/>
          <w:rFonts w:ascii="Courier New" w:hAnsi="Courier New" w:eastAsia="Courier New" w:cs="Courier New"/>
          <w:b/>
          <w:color w:val="26282f"/>
          <w:sz w:val="22"/>
        </w:rPr>
        <w:t xml:space="preserve">в общество детей-инвалидов, на приобретение которых направляются средства</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(часть средств) материнского (семейного капитала)</w:t>
      </w:r>
    </w:p>
    <w:p>
      <w:pPr>
        <w:spacing w:before="0" w:after="0" w:line="240" w:lineRule="auto"/>
        <w:ind w:firstLine="720"/>
        <w:jc w:val="both"/>
        <w:rPr>
          <w:rStyle w:val="Style_65552"/>
          <w:rFonts w:ascii="Times New Roman CYR" w:hAnsi="Times New Roman CYR" w:eastAsia="Times New Roman CYR" w:cs="Times New Roman 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674"/>
        <w:gridCol w:w="4421"/>
        <w:gridCol w:w="2985"/>
      </w:tblGrid>
      <w:tr>
        <w:tc>
          <w:tcPr>
            <w:tcW w:w="2674"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Перечень товаров и услуг,</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предназначенных для социальной адаптации и интеграции в общество</w:t>
            </w:r>
          </w:p>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детей-инвалидов, на приобретение которых направляются средства (часть средств) материнского (семейного) капитала</w:t>
            </w:r>
          </w:p>
        </w:tc>
        <w:tc>
          <w:tcPr>
            <w:tcW w:w="4421"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Срок, в течение которого рекомендовано проведение реабилитационных или абилитационных мероприятий с применением товаров и услуг, предназначенных для социальной адаптации и интеграции в общество детей-инвалидов, на приобретение которых направляются средства (часть средств) материнского (семейного) капитала</w:t>
            </w:r>
          </w:p>
        </w:tc>
        <w:tc>
          <w:tcPr>
            <w:tcW w:w="2985" w:type="dxa"/>
            <w:tcBorders>
              <w:top w:val="single" w:sz="4"/>
              <w:left w:val="single" w:sz="4"/>
              <w:bottom w:val="single" w:sz="4"/>
              <w:right w:val="single" w:sz="4"/>
            </w:tcBorders>
            <w:vAlign w:val="top"/>
          </w:tcPr>
          <w:p>
            <w:pPr>
              <w:pStyle w:val="Style_33"/>
              <w:spacing w:before="0" w:after="0" w:line="240" w:lineRule="auto"/>
              <w:ind w:firstLine="0"/>
              <w:jc w:val="center"/>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Исполнитель, осуществляющий компенсацию затрат на приобретение товаров и услуг, предназначенных для социальной адаптации и интеграции в общество детей-инвалидов</w:t>
            </w:r>
          </w:p>
        </w:tc>
      </w:tr>
      <w:tr>
        <w:tc>
          <w:tcPr>
            <w:tcW w:w="26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421"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98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r>
        <w:tc>
          <w:tcPr>
            <w:tcW w:w="2674"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4421"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c>
          <w:tcPr>
            <w:tcW w:w="2985" w:type="dxa"/>
            <w:tcBorders>
              <w:top w:val="single" w:sz="4"/>
              <w:left w:val="single" w:sz="4"/>
              <w:bottom w:val="single" w:sz="4"/>
              <w:right w:val="single" w:sz="4"/>
            </w:tcBorders>
            <w:vAlign w:val="top"/>
          </w:tcPr>
          <w:p>
            <w:pPr>
              <w:pStyle w:val="Style_33"/>
              <w:spacing w:before="0" w:after="0" w:line="240" w:lineRule="auto"/>
              <w:ind w:firstLine="0"/>
              <w:jc w:val="both"/>
              <w:rPr>
                <w:rFonts w:ascii="Times New Roman CYR" w:hAnsi="Times New Roman CYR" w:eastAsia="Times New Roman CYR" w:cs="Times New Roman CYR"/>
                <w:sz w:val="24"/>
              </w:rPr>
            </w:pP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60" w:name="sub_31800"/>
      <w:r>
        <w:rPr>
          <w:rStyle w:val="Style_26"/>
          <w:rFonts w:ascii="Courier New" w:hAnsi="Courier New" w:eastAsia="Courier New" w:cs="Courier New"/>
          <w:b/>
          <w:color w:val="26282f"/>
          <w:sz w:val="22"/>
        </w:rPr>
        <w:t xml:space="preserve">     Виды помощи, в которых нуждается ребенок-инвалид для преодоления</w:t>
      </w:r>
    </w:p>
    <w:p>
      <w:pPr>
        <w:pStyle w:val="Style_18"/>
        <w:spacing w:before="0" w:after="0" w:line="240" w:lineRule="auto"/>
        <w:ind w:firstLine="0"/>
        <w:rPr>
          <w:rFonts w:ascii="Courier New" w:hAnsi="Courier New" w:eastAsia="Courier New" w:cs="Courier New"/>
          <w:sz w:val="22"/>
        </w:rPr>
      </w:pPr>
      <w:bookmarkEnd w:id="260"/>
      <w:r>
        <w:rPr>
          <w:rStyle w:val="Style_26"/>
          <w:rFonts w:ascii="Courier New" w:hAnsi="Courier New" w:eastAsia="Courier New" w:cs="Courier New"/>
          <w:b/>
          <w:color w:val="26282f"/>
          <w:sz w:val="22"/>
        </w:rPr>
        <w:t xml:space="preserve">  барьеров, препятствующих ему в получении услуг на объектах социальной,</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инженерной и транспортной инфраструктур наравне с другими лицами</w:t>
      </w:r>
    </w:p>
    <w:p>
      <w:pPr>
        <w:pStyle w:val="Style_18"/>
        <w:spacing w:before="0" w:after="0" w:line="240" w:lineRule="auto"/>
        <w:ind w:firstLine="0"/>
        <w:rPr>
          <w:rFonts w:ascii="Courier New" w:hAnsi="Courier New" w:eastAsia="Courier New" w:cs="Courier New"/>
          <w:sz w:val="22"/>
        </w:rPr>
      </w:pPr>
      <w:r>
        <w:rPr>
          <w:rStyle w:val="Style_26"/>
          <w:rFonts w:ascii="Courier New" w:hAnsi="Courier New" w:eastAsia="Courier New" w:cs="Courier New"/>
          <w:b/>
          <w:color w:val="26282f"/>
          <w:sz w:val="22"/>
        </w:rPr>
        <w:t xml:space="preserve">                             (нужное отметить)</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bookmarkStart w:id="261" w:name="sub_31801"/>
      <w:r>
        <w:rPr>
          <w:rFonts w:ascii="Courier New" w:hAnsi="Courier New" w:eastAsia="Courier New" w:cs="Courier New"/>
          <w:sz w:val="22"/>
        </w:rPr>
        <w:t xml:space="preserve">1. Помощь ребенку-инвалиду, имеющему  выраженные,  значительно выраженные</w:t>
      </w:r>
    </w:p>
    <w:p>
      <w:pPr>
        <w:pStyle w:val="Style_18"/>
        <w:spacing w:before="0" w:after="0" w:line="240" w:lineRule="auto"/>
        <w:ind w:firstLine="0"/>
        <w:rPr>
          <w:rFonts w:ascii="Courier New" w:hAnsi="Courier New" w:eastAsia="Courier New" w:cs="Courier New"/>
          <w:sz w:val="22"/>
        </w:rPr>
      </w:pPr>
      <w:bookmarkEnd w:id="261"/>
      <w:r>
        <w:rPr>
          <w:rFonts w:ascii="Courier New" w:hAnsi="Courier New" w:eastAsia="Courier New" w:cs="Courier New"/>
          <w:sz w:val="22"/>
        </w:rPr>
        <w:t xml:space="preserve">ограничения в   передвижении   на  объектах   социальной, инженерной    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транспортной инфраструктур, при входе в такие  объекты и выходе из   них,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посадке в  транспортное   средство   и высадке   из него, в том   числе с</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использованием кресла-коляски: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2" w:name="sub_31802"/>
      <w:r>
        <w:rPr>
          <w:rFonts w:ascii="Courier New" w:hAnsi="Courier New" w:eastAsia="Courier New" w:cs="Courier New"/>
          <w:sz w:val="22"/>
        </w:rPr>
        <w:t xml:space="preserve">2. Помощь ребенку-инвалиду, имеющему выраженные,   значительно выраженные</w:t>
      </w:r>
    </w:p>
    <w:p>
      <w:pPr>
        <w:pStyle w:val="Style_18"/>
        <w:spacing w:before="0" w:after="0" w:line="240" w:lineRule="auto"/>
        <w:ind w:firstLine="0"/>
        <w:rPr>
          <w:rFonts w:ascii="Courier New" w:hAnsi="Courier New" w:eastAsia="Courier New" w:cs="Courier New"/>
          <w:sz w:val="22"/>
        </w:rPr>
      </w:pPr>
      <w:bookmarkEnd w:id="262"/>
      <w:r>
        <w:rPr>
          <w:rFonts w:ascii="Courier New" w:hAnsi="Courier New" w:eastAsia="Courier New" w:cs="Courier New"/>
          <w:sz w:val="22"/>
        </w:rPr>
        <w:t xml:space="preserve">ограничения в самообслуживании вследствие нарушения (отсутствия)  функции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верхних конечностей, на объектах  социальной, инженерной и   транспортной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3" w:name="sub_31803"/>
      <w:r>
        <w:rPr>
          <w:rFonts w:ascii="Courier New" w:hAnsi="Courier New" w:eastAsia="Courier New" w:cs="Courier New"/>
          <w:sz w:val="22"/>
        </w:rPr>
        <w:t xml:space="preserve">3. Помощь   ребенку-инвалиду    по    зрению - слабовидящему на  объектах</w:t>
      </w:r>
    </w:p>
    <w:p>
      <w:pPr>
        <w:pStyle w:val="Style_18"/>
        <w:spacing w:before="0" w:after="0" w:line="240" w:lineRule="auto"/>
        <w:ind w:firstLine="0"/>
        <w:rPr>
          <w:rFonts w:ascii="Courier New" w:hAnsi="Courier New" w:eastAsia="Courier New" w:cs="Courier New"/>
          <w:sz w:val="22"/>
        </w:rPr>
      </w:pPr>
      <w:bookmarkEnd w:id="263"/>
      <w:r>
        <w:rPr>
          <w:rFonts w:ascii="Courier New" w:hAnsi="Courier New" w:eastAsia="Courier New" w:cs="Courier New"/>
          <w:sz w:val="22"/>
        </w:rPr>
        <w:t xml:space="preserve">социальной, 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4" w:name="sub_31804"/>
      <w:r>
        <w:rPr>
          <w:rFonts w:ascii="Courier New" w:hAnsi="Courier New" w:eastAsia="Courier New" w:cs="Courier New"/>
          <w:sz w:val="22"/>
        </w:rPr>
        <w:t xml:space="preserve">4. Помощь ребенку-инвалиду по  зрению - слепому на   объектах социальной,</w:t>
      </w:r>
    </w:p>
    <w:p>
      <w:pPr>
        <w:pStyle w:val="Style_18"/>
        <w:spacing w:before="0" w:after="0" w:line="240" w:lineRule="auto"/>
        <w:ind w:firstLine="0"/>
        <w:rPr>
          <w:rFonts w:ascii="Courier New" w:hAnsi="Courier New" w:eastAsia="Courier New" w:cs="Courier New"/>
          <w:sz w:val="22"/>
        </w:rPr>
      </w:pPr>
      <w:bookmarkEnd w:id="264"/>
      <w:r>
        <w:rPr>
          <w:rFonts w:ascii="Courier New" w:hAnsi="Courier New" w:eastAsia="Courier New" w:cs="Courier New"/>
          <w:sz w:val="22"/>
        </w:rPr>
        <w:t xml:space="preserve">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5" w:name="sub_31805"/>
      <w:r>
        <w:rPr>
          <w:rFonts w:ascii="Courier New" w:hAnsi="Courier New" w:eastAsia="Courier New" w:cs="Courier New"/>
          <w:sz w:val="22"/>
        </w:rPr>
        <w:t xml:space="preserve">5. Обеспечение допуска на объекты социальной, инженерной и   транспортной</w:t>
      </w:r>
    </w:p>
    <w:p>
      <w:pPr>
        <w:pStyle w:val="Style_18"/>
        <w:spacing w:before="0" w:after="0" w:line="240" w:lineRule="auto"/>
        <w:ind w:firstLine="0"/>
        <w:rPr>
          <w:rFonts w:ascii="Courier New" w:hAnsi="Courier New" w:eastAsia="Courier New" w:cs="Courier New"/>
          <w:sz w:val="22"/>
        </w:rPr>
      </w:pPr>
      <w:bookmarkEnd w:id="265"/>
      <w:r>
        <w:rPr>
          <w:rFonts w:ascii="Courier New" w:hAnsi="Courier New" w:eastAsia="Courier New" w:cs="Courier New"/>
          <w:sz w:val="22"/>
        </w:rPr>
        <w:t xml:space="preserve">инфраструктур собаки-проводника при наличии документа, подтверждающего ее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специальное обучение и выдаваемого по установленной форме: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6" w:name="sub_31806"/>
      <w:r>
        <w:rPr>
          <w:rFonts w:ascii="Courier New" w:hAnsi="Courier New" w:eastAsia="Courier New" w:cs="Courier New"/>
          <w:sz w:val="22"/>
        </w:rPr>
        <w:t xml:space="preserve">6. Помощь    ребенку-инвалиду по слуху   - слабослышащему   на   объектах</w:t>
      </w:r>
    </w:p>
    <w:p>
      <w:pPr>
        <w:pStyle w:val="Style_18"/>
        <w:spacing w:before="0" w:after="0" w:line="240" w:lineRule="auto"/>
        <w:ind w:firstLine="0"/>
        <w:rPr>
          <w:rFonts w:ascii="Courier New" w:hAnsi="Courier New" w:eastAsia="Courier New" w:cs="Courier New"/>
          <w:sz w:val="22"/>
        </w:rPr>
      </w:pPr>
      <w:bookmarkEnd w:id="266"/>
      <w:r>
        <w:rPr>
          <w:rFonts w:ascii="Courier New" w:hAnsi="Courier New" w:eastAsia="Courier New" w:cs="Courier New"/>
          <w:sz w:val="22"/>
        </w:rPr>
        <w:t xml:space="preserve">социальной, 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7" w:name="sub_31807"/>
      <w:r>
        <w:rPr>
          <w:rFonts w:ascii="Courier New" w:hAnsi="Courier New" w:eastAsia="Courier New" w:cs="Courier New"/>
          <w:sz w:val="22"/>
        </w:rPr>
        <w:t xml:space="preserve">7. Помощь ребенку-инвалиду по слуху - глухому   на объектах   социальной,</w:t>
      </w:r>
    </w:p>
    <w:p>
      <w:pPr>
        <w:pStyle w:val="Style_18"/>
        <w:spacing w:before="0" w:after="0" w:line="240" w:lineRule="auto"/>
        <w:ind w:firstLine="0"/>
        <w:rPr>
          <w:rFonts w:ascii="Courier New" w:hAnsi="Courier New" w:eastAsia="Courier New" w:cs="Courier New"/>
          <w:sz w:val="22"/>
        </w:rPr>
      </w:pPr>
      <w:bookmarkEnd w:id="267"/>
      <w:r>
        <w:rPr>
          <w:rFonts w:ascii="Courier New" w:hAnsi="Courier New" w:eastAsia="Courier New" w:cs="Courier New"/>
          <w:sz w:val="22"/>
        </w:rPr>
        <w:t xml:space="preserve">инженерной и транспортной инфраструктур:</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8" w:name="sub_31808"/>
      <w:r>
        <w:rPr>
          <w:rFonts w:ascii="Courier New" w:hAnsi="Courier New" w:eastAsia="Courier New" w:cs="Courier New"/>
          <w:sz w:val="22"/>
        </w:rPr>
        <w:t xml:space="preserve">8. Представление    ребенку-инвалиду   по  слуху -   глухому   услуги   с</w:t>
      </w:r>
    </w:p>
    <w:p>
      <w:pPr>
        <w:pStyle w:val="Style_18"/>
        <w:spacing w:before="0" w:after="0" w:line="240" w:lineRule="auto"/>
        <w:ind w:firstLine="0"/>
        <w:rPr>
          <w:rFonts w:ascii="Courier New" w:hAnsi="Courier New" w:eastAsia="Courier New" w:cs="Courier New"/>
          <w:sz w:val="22"/>
        </w:rPr>
      </w:pPr>
      <w:bookmarkEnd w:id="268"/>
      <w:r>
        <w:rPr>
          <w:rFonts w:ascii="Courier New" w:hAnsi="Courier New" w:eastAsia="Courier New" w:cs="Courier New"/>
          <w:sz w:val="22"/>
        </w:rPr>
        <w:t xml:space="preserve">использованием русского жестового языка,   включая  обеспечение   допуска</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сурдопереводчика (при необходимости):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69" w:name="sub_31809"/>
      <w:r>
        <w:rPr>
          <w:rFonts w:ascii="Courier New" w:hAnsi="Courier New" w:eastAsia="Courier New" w:cs="Courier New"/>
          <w:sz w:val="22"/>
        </w:rPr>
        <w:t xml:space="preserve">9. Предоставление   ребенку-инвалиду,   имеющему одновременно   нарушения</w:t>
      </w:r>
    </w:p>
    <w:p>
      <w:pPr>
        <w:pStyle w:val="Style_18"/>
        <w:spacing w:before="0" w:after="0" w:line="240" w:lineRule="auto"/>
        <w:ind w:firstLine="0"/>
        <w:rPr>
          <w:rFonts w:ascii="Courier New" w:hAnsi="Courier New" w:eastAsia="Courier New" w:cs="Courier New"/>
          <w:sz w:val="22"/>
        </w:rPr>
      </w:pPr>
      <w:bookmarkEnd w:id="269"/>
      <w:r>
        <w:rPr>
          <w:rFonts w:ascii="Courier New" w:hAnsi="Courier New" w:eastAsia="Courier New" w:cs="Courier New"/>
          <w:sz w:val="22"/>
        </w:rPr>
        <w:t xml:space="preserve">функций слуха и зрения, услуг тифлосурдопереводчика, включая  обеспечение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его допуска (при необходимости):</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bookmarkStart w:id="270" w:name="sub_31810"/>
      <w:r>
        <w:rPr>
          <w:rFonts w:ascii="Courier New" w:hAnsi="Courier New" w:eastAsia="Courier New" w:cs="Courier New"/>
          <w:sz w:val="22"/>
        </w:rPr>
        <w:t xml:space="preserve">10. Оказание     необходимой    помощи      ребенку-инвалиду,    имеющему</w:t>
      </w:r>
    </w:p>
    <w:p>
      <w:pPr>
        <w:pStyle w:val="Style_18"/>
        <w:spacing w:before="0" w:after="0" w:line="240" w:lineRule="auto"/>
        <w:ind w:firstLine="0"/>
        <w:rPr>
          <w:rFonts w:ascii="Courier New" w:hAnsi="Courier New" w:eastAsia="Courier New" w:cs="Courier New"/>
          <w:sz w:val="22"/>
        </w:rPr>
      </w:pPr>
      <w:bookmarkEnd w:id="270"/>
      <w:r>
        <w:rPr>
          <w:rFonts w:ascii="Courier New" w:hAnsi="Courier New" w:eastAsia="Courier New" w:cs="Courier New"/>
          <w:sz w:val="22"/>
        </w:rPr>
        <w:t xml:space="preserve">интеллектуальные нарушения, в уяснении порядка предоставления и получения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услуги, в оформлении документов, в совершении им других необходимых   для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получения услуги действий:</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 │ не нуждается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Прогнозируемый  результат (нужное подчеркнуть): восстановление нарушенных</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функций (полностью,   частично), достижение компенсации  утраченных  либо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отсутствующих      функций    (полностью,    частично);    восстановление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(формирование)   способности   осуществлять самообслуживание  (полностью,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частично),   самостоятельно    передвигаться    (полностью,    частично),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ориентироваться (полностью,   частично), общаться (полностью,  частично),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контролировать   свое   поведение   (полностью,    частично),   обучаться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(полностью, частично),   заниматься  трудовой деятельностью   (полностью,</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частично)</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Руководитель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(главного бюро, Федерального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медико-социальной экспертизы</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(должностное лицо, уполномоченное</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руководителем бюро (главного бюро,</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Федерального бюро)                  _____________ _______________________</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                                      (подпись)    (инициалы, фамилия)</w:t>
      </w: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М.П.</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8"/>
        <w:spacing w:before="0" w:after="0" w:line="240" w:lineRule="auto"/>
        <w:ind w:firstLine="0"/>
        <w:rPr>
          <w:rFonts w:ascii="Courier New" w:hAnsi="Courier New" w:eastAsia="Courier New" w:cs="Courier New"/>
          <w:sz w:val="22"/>
        </w:rPr>
      </w:pPr>
      <w:r>
        <w:rPr>
          <w:rFonts w:ascii="Courier New" w:hAnsi="Courier New" w:eastAsia="Courier New" w:cs="Courier New"/>
          <w:sz w:val="22"/>
        </w:rPr>
        <w:t xml:space="preserve">──────────────────────────────</w:t>
      </w:r>
    </w:p>
    <w:p>
      <w:pPr>
        <w:pStyle w:val="Style_107"/>
        <w:spacing w:before="0" w:after="0" w:line="240" w:lineRule="auto"/>
        <w:ind w:firstLine="720"/>
        <w:jc w:val="both"/>
        <w:rPr>
          <w:rFonts w:ascii="Times New Roman CYR" w:hAnsi="Times New Roman CYR" w:eastAsia="Times New Roman CYR" w:cs="Times New Roman CYR"/>
          <w:sz w:val="20"/>
        </w:rPr>
      </w:pPr>
      <w:bookmarkStart w:id="271" w:name="sub_31"/>
      <w:r>
        <w:rPr>
          <w:rFonts w:ascii="Times New Roman CYR" w:hAnsi="Times New Roman CYR" w:eastAsia="Times New Roman CYR" w:cs="Times New Roman CYR"/>
          <w:sz w:val="20"/>
          <w:vertAlign w:val="superscript"/>
        </w:rPr>
        <w:t xml:space="preserve">1</w:t>
      </w:r>
      <w:r>
        <w:rPr>
          <w:rFonts w:ascii="Times New Roman CYR" w:hAnsi="Times New Roman CYR" w:eastAsia="Times New Roman CYR" w:cs="Times New Roman CYR"/>
          <w:sz w:val="20"/>
        </w:rPr>
        <w:t xml:space="preserve"> Далее - ИПРА ребенка-инвалида.</w:t>
      </w:r>
    </w:p>
    <w:p>
      <w:pPr>
        <w:pStyle w:val="Style_107"/>
        <w:spacing w:before="0" w:after="0" w:line="240" w:lineRule="auto"/>
        <w:ind w:firstLine="720"/>
        <w:jc w:val="both"/>
        <w:rPr>
          <w:rFonts w:ascii="Times New Roman CYR" w:hAnsi="Times New Roman CYR" w:eastAsia="Times New Roman CYR" w:cs="Times New Roman CYR"/>
          <w:sz w:val="20"/>
        </w:rPr>
      </w:pPr>
      <w:bookmarkEnd w:id="271"/>
      <w:bookmarkStart w:id="272" w:name="sub_32"/>
      <w:r>
        <w:rPr>
          <w:rFonts w:ascii="Times New Roman CYR" w:hAnsi="Times New Roman CYR" w:eastAsia="Times New Roman CYR" w:cs="Times New Roman CYR"/>
          <w:sz w:val="20"/>
          <w:vertAlign w:val="superscript"/>
        </w:rPr>
        <w:t xml:space="preserve">2</w:t>
      </w:r>
      <w:r>
        <w:rPr>
          <w:rFonts w:ascii="Times New Roman CYR" w:hAnsi="Times New Roman CYR" w:eastAsia="Times New Roman CYR" w:cs="Times New Roman CYR"/>
          <w:sz w:val="20"/>
        </w:rPr>
        <w:t xml:space="preserve"> Далее - TCP.</w:t>
      </w:r>
    </w:p>
    <w:p>
      <w:pPr>
        <w:pStyle w:val="Style_107"/>
        <w:spacing w:before="0" w:after="0" w:line="240" w:lineRule="auto"/>
        <w:ind w:firstLine="720"/>
        <w:jc w:val="both"/>
        <w:rPr>
          <w:rFonts w:ascii="Times New Roman CYR" w:hAnsi="Times New Roman CYR" w:eastAsia="Times New Roman CYR" w:cs="Times New Roman CYR"/>
          <w:sz w:val="20"/>
        </w:rPr>
      </w:pPr>
      <w:bookmarkEnd w:id="272"/>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Courier New">
    <w:panose1 w:val="020703090202050204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28.01.2025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Приказ Министерства труда и социальной защиты РФ от 26 июня 2023 г. N 545н "Об утверждении Порядка…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18">
    <w:name w:val="Таблицы (моноширинный)"/>
    <w:basedOn w:val="Style_0"/>
    <w:pPr>
      <w:spacing w:before="0" w:after="0" w:line="240" w:lineRule="auto"/>
      <w:ind w:firstLine="0"/>
      <w:jc w:val="left"/>
      <w:rPr>
        <w:rFonts w:ascii="Arial" w:hAnsi="Arial" w:eastAsia="Arial" w:cs="Arial"/>
      </w:rPr>
    </w:pPr>
    <w:rPr>
      <w:rFonts w:ascii="Courier New" w:hAnsi="Courier New" w:eastAsia="Courier New" w:cs="Courier New"/>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paragraph" w:styleId="Style_107">
    <w:name w:val="Сноска"/>
    <w:basedOn w:val="Style_0"/>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0"/>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407452483/0" TargetMode="External"/><Relationship Id="rId12" Type="http://schemas.openxmlformats.org/officeDocument/2006/relationships/hyperlink" Target="https://internet.garant.ru/document/redirect/10164504/110101" TargetMode="External"/><Relationship Id="rId13" Type="http://schemas.openxmlformats.org/officeDocument/2006/relationships/hyperlink" Target="https://internet.garant.ru/document/redirect/70192438/15298" TargetMode="External"/><Relationship Id="rId14" Type="http://schemas.openxmlformats.org/officeDocument/2006/relationships/hyperlink" Target="https://internet.garant.ru/document/redirect/70192438/0" TargetMode="External"/><Relationship Id="rId15" Type="http://schemas.openxmlformats.org/officeDocument/2006/relationships/hyperlink" Target="https://internet.garant.ru/document/redirect/71734826/0" TargetMode="External"/><Relationship Id="rId16" Type="http://schemas.openxmlformats.org/officeDocument/2006/relationships/hyperlink" Target="https://internet.garant.ru/document/redirect/71973774/0" TargetMode="External"/><Relationship Id="rId17" Type="http://schemas.openxmlformats.org/officeDocument/2006/relationships/hyperlink" Target="https://internet.garant.ru/document/redirect/72237062/0" TargetMode="External"/><Relationship Id="rId18" Type="http://schemas.openxmlformats.org/officeDocument/2006/relationships/hyperlink" Target="https://internet.garant.ru/document/redirect/74585164/1001" TargetMode="External"/><Relationship Id="rId19" Type="http://schemas.openxmlformats.org/officeDocument/2006/relationships/hyperlink" Target="https://internet.garant.ru/document/redirect/74585164/0" TargetMode="External"/><Relationship Id="rId20" Type="http://schemas.openxmlformats.org/officeDocument/2006/relationships/hyperlink" Target="https://internet.garant.ru/document/redirect/400235845/0" TargetMode="External"/><Relationship Id="rId21" Type="http://schemas.openxmlformats.org/officeDocument/2006/relationships/hyperlink" Target="https://internet.garant.ru/document/redirect/12144151/1000" TargetMode="External"/><Relationship Id="rId22" Type="http://schemas.openxmlformats.org/officeDocument/2006/relationships/hyperlink" Target="https://internet.garant.ru/document/redirect/12144151/0" TargetMode="External"/><Relationship Id="rId23" Type="http://schemas.openxmlformats.org/officeDocument/2006/relationships/hyperlink" Target="https://internet.garant.ru/document/redirect/400888391/1000" TargetMode="External"/><Relationship Id="rId24" Type="http://schemas.openxmlformats.org/officeDocument/2006/relationships/hyperlink" Target="https://internet.garant.ru/document/redirect/400888391/1000" TargetMode="External"/><Relationship Id="rId25" Type="http://schemas.openxmlformats.org/officeDocument/2006/relationships/hyperlink" Target="https://internet.garant.ru/document/redirect/400888391/1000" TargetMode="External"/><Relationship Id="rId26" Type="http://schemas.openxmlformats.org/officeDocument/2006/relationships/hyperlink" Target="https://internet.garant.ru/document/redirect/12184522/21" TargetMode="External"/><Relationship Id="rId27" Type="http://schemas.openxmlformats.org/officeDocument/2006/relationships/hyperlink" Target="https://internet.garant.ru/document/redirect/990941/55246" TargetMode="External"/><Relationship Id="rId28" Type="http://schemas.openxmlformats.org/officeDocument/2006/relationships/hyperlink" Target="https://internet.garant.ru/document/redirect/990941/55246" TargetMode="External"/><Relationship Id="rId29" Type="http://schemas.openxmlformats.org/officeDocument/2006/relationships/hyperlink" Target="https://internet.garant.ru/document/redirect/990941/2770" TargetMode="External"/><Relationship Id="rId30" Type="http://schemas.openxmlformats.org/officeDocument/2006/relationships/hyperlink" Target="https://internet.garant.ru/document/redirect/12148567/4" TargetMode="External"/><Relationship Id="rId31" Type="http://schemas.openxmlformats.org/officeDocument/2006/relationships/hyperlink" Target="https://internet.garant.ru/document/redirect/990941/2770" TargetMode="External"/><Relationship Id="rId32" Type="http://schemas.openxmlformats.org/officeDocument/2006/relationships/hyperlink" Target="https://internet.garant.ru/document/redirect/403829132/1000" TargetMode="External"/><Relationship Id="rId33" Type="http://schemas.openxmlformats.org/officeDocument/2006/relationships/hyperlink" Target="https://internet.garant.ru/document/redirect/403829132/0" TargetMode="External"/><Relationship Id="rId34" Type="http://schemas.openxmlformats.org/officeDocument/2006/relationships/hyperlink" Target="https://internet.garant.ru/document/redirect/990941/55246" TargetMode="External"/><Relationship Id="rId35" Type="http://schemas.openxmlformats.org/officeDocument/2006/relationships/hyperlink" Target="https://internet.garant.ru/document/redirect/990941/55246" TargetMode="External"/><Relationship Id="rId36" Type="http://schemas.openxmlformats.org/officeDocument/2006/relationships/hyperlink" Target="https://internet.garant.ru/document/redirect/184404/17" TargetMode="External"/><Relationship Id="rId37" Type="http://schemas.openxmlformats.org/officeDocument/2006/relationships/hyperlink" Target="https://internet.garant.ru/document/redirect/12148567/19" TargetMode="External"/><Relationship Id="rId38" Type="http://schemas.openxmlformats.org/officeDocument/2006/relationships/hyperlink" Target="https://internet.garant.ru/document/redirect/990941/55246" TargetMode="External"/><Relationship Id="rId39" Type="http://schemas.openxmlformats.org/officeDocument/2006/relationships/hyperlink" Target="https://internet.garant.ru/document/redirect/12125267/13194" TargetMode="External"/><Relationship Id="rId40" Type="http://schemas.openxmlformats.org/officeDocument/2006/relationships/hyperlink" Target="https://internet.garant.ru/document/redirect/12125267/13194" TargetMode="External"/><Relationship Id="rId41" Type="http://schemas.openxmlformats.org/officeDocument/2006/relationships/hyperlink" Target="https://internet.garant.ru/document/redirect/990941/55246" TargetMode="External"/><Relationship Id="rId42" Type="http://schemas.openxmlformats.org/officeDocument/2006/relationships/hyperlink" Target="https://internet.garant.ru/document/redirect/405685943/1000" TargetMode="External"/><Relationship Id="rId43" Type="http://schemas.openxmlformats.org/officeDocument/2006/relationships/hyperlink" Target="https://internet.garant.ru/document/redirect/405685943/0" TargetMode="External"/><Relationship Id="rId44" Type="http://schemas.openxmlformats.org/officeDocument/2006/relationships/hyperlink" Target="https://internet.garant.ru/document/redirect/405038499/1000" TargetMode="External"/><Relationship Id="rId45" Type="http://schemas.openxmlformats.org/officeDocument/2006/relationships/hyperlink" Target="https://internet.garant.ru/document/redirect/405038499/0" TargetMode="External"/><Relationship Id="rId46" Type="http://schemas.openxmlformats.org/officeDocument/2006/relationships/hyperlink" Target="https://internet.garant.ru/document/redirect/12159775/1041" TargetMode="External"/><Relationship Id="rId47" Type="http://schemas.openxmlformats.org/officeDocument/2006/relationships/hyperlink" Target="https://internet.garant.ru/document/redirect/12159775/1041" TargetMode="External"/><Relationship Id="rId48" Type="http://schemas.openxmlformats.org/officeDocument/2006/relationships/hyperlink" Target="https://internet.garant.ru/document/redirect/12159775/0" TargetMode="External"/><Relationship Id="rId49" Type="http://schemas.openxmlformats.org/officeDocument/2006/relationships/hyperlink" Target="https://internet.garant.ru/document/redirect/400888391/1000" TargetMode="External"/><Relationship Id="rId50" Type="http://schemas.openxmlformats.org/officeDocument/2006/relationships/hyperlink" Target="https://internet.garant.ru/document/redirect/400888391/0" TargetMode="External"/><Relationship Id="rId51" Type="http://schemas.openxmlformats.org/officeDocument/2006/relationships/hyperlink" Target="https://internet.garant.ru/document/redirect/76820596/1001" TargetMode="External"/><Relationship Id="rId52" Type="http://schemas.openxmlformats.org/officeDocument/2006/relationships/hyperlink" Target="https://internet.garant.ru/document/redirect/403598112/0" TargetMode="External"/><Relationship Id="rId53" Type="http://schemas.openxmlformats.org/officeDocument/2006/relationships/hyperlink" Target="https://internet.garant.ru/document/redirect/76820597/1001" TargetMode="External"/><Relationship Id="rId54" Type="http://schemas.openxmlformats.org/officeDocument/2006/relationships/hyperlink" Target="https://internet.garant.ru/document/redirect/76820598/1001" TargetMode="External"/><Relationship Id="rId55" Type="http://schemas.openxmlformats.org/officeDocument/2006/relationships/hyperlink" Target="https://internet.garant.ru/document/redirect/76820599/1001" TargetMode="External"/><Relationship Id="rId56" Type="http://schemas.openxmlformats.org/officeDocument/2006/relationships/hyperlink" Target="https://internet.garant.ru/document/redirect/403829132/14110" TargetMode="External"/><Relationship Id="rId57" Type="http://schemas.openxmlformats.org/officeDocument/2006/relationships/hyperlink" Target="https://internet.garant.ru/document/redirect/403829132/0" TargetMode="External"/><Relationship Id="rId58" Type="http://schemas.openxmlformats.org/officeDocument/2006/relationships/hyperlink" Target="https://internet.garant.ru/document/redirect/405293915/1000" TargetMode="External"/><Relationship Id="rId59" Type="http://schemas.openxmlformats.org/officeDocument/2006/relationships/hyperlink" Target="https://internet.garant.ru/document/redirect/405293915/0" TargetMode="External"/><Relationship Id="rId60" Type="http://schemas.openxmlformats.org/officeDocument/2006/relationships/hyperlink" Target="https://internet.garant.ru/document/redirect/70485996/1000" TargetMode="External"/><Relationship Id="rId61" Type="http://schemas.openxmlformats.org/officeDocument/2006/relationships/hyperlink" Target="https://internet.garant.ru/document/redirect/70485996/0" TargetMode="External"/><Relationship Id="rId62" Type="http://schemas.openxmlformats.org/officeDocument/2006/relationships/hyperlink" Target="https://internet.garant.ru/document/redirect/12159775/100031" TargetMode="External"/><Relationship Id="rId63" Type="http://schemas.openxmlformats.org/officeDocument/2006/relationships/hyperlink" Target="https://internet.garant.ru/document/redirect/12159775/100031" TargetMode="External"/><Relationship Id="rId64" Type="http://schemas.openxmlformats.org/officeDocument/2006/relationships/hyperlink" Target="https://internet.garant.ru/document/redirect/12159775/0" TargetMode="External"/><Relationship Id="rId65" Type="http://schemas.openxmlformats.org/officeDocument/2006/relationships/hyperlink" Target="https://internet.garant.ru/document/redirect/403829132/1042" TargetMode="External"/><Relationship Id="rId66" Type="http://schemas.openxmlformats.org/officeDocument/2006/relationships/hyperlink" Target="https://internet.garant.ru/document/redirect/403829132/0" TargetMode="External"/><Relationship Id="rId67" Type="http://schemas.openxmlformats.org/officeDocument/2006/relationships/hyperlink" Target="https://internet.garant.ru/document/redirect/10164504/51" TargetMode="External"/><Relationship Id="rId68" Type="http://schemas.openxmlformats.org/officeDocument/2006/relationships/hyperlink" Target="https://internet.garant.ru/document/redirect/10164504/51" TargetMode="External"/><Relationship Id="rId69" Type="http://schemas.openxmlformats.org/officeDocument/2006/relationships/hyperlink" Target="https://internet.garant.ru/document/redirect/403829132/10455" TargetMode="External"/><Relationship Id="rId70" Type="http://schemas.openxmlformats.org/officeDocument/2006/relationships/hyperlink" Target="https://internet.garant.ru/document/redirect/403829132/0" TargetMode="External"/><Relationship Id="rId71" Type="http://schemas.openxmlformats.org/officeDocument/2006/relationships/hyperlink" Target="https://internet.garant.ru/document/redirect/71279418/0" TargetMode="External"/><Relationship Id="rId72" Type="http://schemas.openxmlformats.org/officeDocument/2006/relationships/hyperlink" Target="https://internet.garant.ru/document/redirect/74585164/1002"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